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7E5" w14:textId="2BBADD50" w:rsidR="001B3D9A" w:rsidRPr="00FB7902" w:rsidRDefault="001B3D9A" w:rsidP="005B7910">
      <w:pPr>
        <w:tabs>
          <w:tab w:val="left" w:pos="709"/>
          <w:tab w:val="left" w:pos="7980"/>
        </w:tabs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FB7902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ระเบียบคณะกรรมการสิทธิมนุษยชนแห่งชาติ</w:t>
      </w:r>
    </w:p>
    <w:p w14:paraId="210D2205" w14:textId="2F977512" w:rsidR="00403A35" w:rsidRDefault="00403A35" w:rsidP="005B7910">
      <w:pPr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403A35">
        <w:rPr>
          <w:rFonts w:ascii="TH SarabunPSK" w:eastAsia="Times New Roman" w:hAnsi="TH SarabunPSK" w:cs="TH SarabunPSK"/>
          <w:sz w:val="34"/>
          <w:szCs w:val="34"/>
          <w:cs/>
        </w:rPr>
        <w:t>ว่าด้วย</w:t>
      </w:r>
      <w:r w:rsidR="00C621C0">
        <w:rPr>
          <w:rFonts w:ascii="TH SarabunPSK" w:eastAsia="Times New Roman" w:hAnsi="TH SarabunPSK" w:cs="TH SarabunPSK" w:hint="cs"/>
          <w:sz w:val="34"/>
          <w:szCs w:val="34"/>
          <w:cs/>
        </w:rPr>
        <w:t>ค่าใช้จ่ายในการฝึกอบรม  การจัดงาน  และการประชุมระหว่างประเทศ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 (ฉบับที่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CF0E3A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Pr="00403A35">
        <w:rPr>
          <w:rFonts w:ascii="TH SarabunPSK" w:eastAsia="Times New Roman" w:hAnsi="TH SarabunPSK" w:cs="TH SarabunPSK"/>
          <w:sz w:val="34"/>
          <w:szCs w:val="34"/>
          <w:cs/>
        </w:rPr>
        <w:t>)</w:t>
      </w:r>
    </w:p>
    <w:p w14:paraId="15D87F75" w14:textId="32CA28A2" w:rsidR="0054398D" w:rsidRPr="00904860" w:rsidRDefault="001B3D9A" w:rsidP="005B7910">
      <w:pPr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8056A">
        <w:rPr>
          <w:rFonts w:ascii="TH SarabunPSK" w:eastAsia="Times New Roman" w:hAnsi="TH SarabunPSK" w:cs="TH SarabunPSK" w:hint="cs"/>
          <w:sz w:val="34"/>
          <w:szCs w:val="34"/>
          <w:cs/>
        </w:rPr>
        <w:t>๒๕๖๘</w:t>
      </w:r>
    </w:p>
    <w:p w14:paraId="2D9E6919" w14:textId="77777777" w:rsidR="0054398D" w:rsidRPr="00FB7902" w:rsidRDefault="00FB7902" w:rsidP="005B7910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  <w:tab/>
      </w:r>
    </w:p>
    <w:p w14:paraId="3132A366" w14:textId="77777777" w:rsidR="0054398D" w:rsidRPr="00904860" w:rsidRDefault="0054398D" w:rsidP="005B7910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14:paraId="7EB3462F" w14:textId="1D460442" w:rsidR="001551B0" w:rsidRPr="00FB7902" w:rsidRDefault="00CB3153" w:rsidP="006A45B4">
      <w:pPr>
        <w:tabs>
          <w:tab w:val="left" w:pos="85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  <w:cs/>
        </w:rPr>
      </w:pP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โ</w:t>
      </w:r>
      <w:r w:rsidR="0099773E" w:rsidRPr="00FB7902">
        <w:rPr>
          <w:rFonts w:ascii="TH SarabunPSK" w:eastAsia="Times New Roman" w:hAnsi="TH SarabunPSK" w:cs="TH SarabunPSK"/>
          <w:sz w:val="34"/>
          <w:szCs w:val="34"/>
          <w:cs/>
        </w:rPr>
        <w:t>ดยที่เป็นการ</w:t>
      </w:r>
      <w:r w:rsidR="00A66375" w:rsidRPr="00FB7902">
        <w:rPr>
          <w:rFonts w:ascii="TH SarabunPSK" w:eastAsia="Times New Roman" w:hAnsi="TH SarabunPSK" w:cs="TH SarabunPSK"/>
          <w:sz w:val="34"/>
          <w:szCs w:val="34"/>
          <w:cs/>
        </w:rPr>
        <w:t>สมควร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>ปรับปรุง</w:t>
      </w:r>
      <w:bookmarkStart w:id="0" w:name="_Hlk216359480"/>
      <w:r w:rsidR="00CF5E5F" w:rsidRPr="00FB7902">
        <w:rPr>
          <w:rFonts w:ascii="TH SarabunPSK" w:eastAsia="Times New Roman" w:hAnsi="TH SarabunPSK" w:cs="TH SarabunPSK"/>
          <w:sz w:val="34"/>
          <w:szCs w:val="34"/>
          <w:cs/>
        </w:rPr>
        <w:t>ระเบียบคณะกรรมการสิทธิมนุษยชนแห่งชาติ</w:t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>ว่าด้วยค่าใช้จ่าย</w:t>
      </w:r>
      <w:r w:rsidR="00C621C0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 xml:space="preserve">ในการฝึกอบรม  การจัดงาน  และการประชุมระหว่างประเทศ  </w:t>
      </w:r>
      <w:bookmarkEnd w:id="0"/>
    </w:p>
    <w:p w14:paraId="3E9879E0" w14:textId="24FA0AC3" w:rsidR="001B3D9A" w:rsidRPr="00FB7902" w:rsidRDefault="001B3D9A" w:rsidP="005511D1">
      <w:pPr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อาศัยอำนาจตามความใน</w:t>
      </w:r>
      <w:r w:rsidR="0044406E" w:rsidRPr="00FB7902">
        <w:rPr>
          <w:rFonts w:ascii="TH SarabunPSK" w:eastAsia="Times New Roman" w:hAnsi="TH SarabunPSK" w:cs="TH SarabunPSK"/>
          <w:sz w:val="34"/>
          <w:szCs w:val="34"/>
          <w:cs/>
        </w:rPr>
        <w:t xml:space="preserve">มาตรา 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๔๙  (๔)  </w:t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แห่งพระราชบัญญัติประกอบรัฐธรรมนูญว่าด้วยคณะกรรมการสิทธิมนุษยชนแห่งชาติ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 xml:space="preserve"> พ.ศ.</w:t>
      </w:r>
      <w:r w:rsidR="002A63E0" w:rsidRPr="00FB7902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A63E0" w:rsidRPr="00FB7902">
        <w:rPr>
          <w:rFonts w:ascii="TH SarabunPSK" w:eastAsia="Times New Roman" w:hAnsi="TH SarabunPSK" w:cs="TH SarabunPSK"/>
          <w:sz w:val="34"/>
          <w:szCs w:val="34"/>
          <w:cs/>
        </w:rPr>
        <w:t>๒๕๖๐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 xml:space="preserve"> คณะกรรมการสิทธิมนุษยชนแห่งชาติจึงออกระเบียบไว้ 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ดังต่อไปนี้</w:t>
      </w:r>
    </w:p>
    <w:p w14:paraId="7A886980" w14:textId="77777777" w:rsidR="00FB7902" w:rsidRPr="00FB7902" w:rsidRDefault="00FB7902" w:rsidP="005511D1">
      <w:pPr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5E445F9D" w14:textId="034B2024" w:rsidR="001B3D9A" w:rsidRPr="00FB7902" w:rsidRDefault="001B3D9A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5511D1" w:rsidRPr="00FB7902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๑</w:t>
      </w:r>
      <w:r w:rsidR="005511D1" w:rsidRPr="00FB7902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ระเบียบนี้เรียกว่า</w:t>
      </w:r>
      <w:r w:rsidR="005511D1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BE2BFB" w:rsidRPr="00FB7902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</w:rPr>
        <w:t>“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>ระเบียบคณะกรรมการสิทธิมนุษยชนแห่งชาติ</w:t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>ว่าด้วยค่าใช้จ่าย</w:t>
      </w:r>
      <w:r w:rsidR="00C621C0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 xml:space="preserve">ในการฝึกอบรม  การจัดงาน  และการประชุมระหว่างประเทศ </w:t>
      </w:r>
      <w:r w:rsidR="00C621C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F0E3A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) 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CF0E3A">
        <w:rPr>
          <w:rFonts w:ascii="TH SarabunPSK" w:eastAsia="Times New Roman" w:hAnsi="TH SarabunPSK" w:cs="TH SarabunPSK" w:hint="cs"/>
          <w:sz w:val="34"/>
          <w:szCs w:val="34"/>
          <w:cs/>
        </w:rPr>
        <w:t>๒๕๖๘</w:t>
      </w:r>
      <w:r w:rsidRPr="00FB7902">
        <w:rPr>
          <w:rFonts w:ascii="TH SarabunPSK" w:eastAsia="Times New Roman" w:hAnsi="TH SarabunPSK" w:cs="TH SarabunPSK"/>
          <w:sz w:val="34"/>
          <w:szCs w:val="34"/>
        </w:rPr>
        <w:t>”</w:t>
      </w:r>
    </w:p>
    <w:p w14:paraId="0014FDA7" w14:textId="77777777" w:rsidR="00FB7902" w:rsidRPr="00FB7902" w:rsidRDefault="00FB7902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053AD8F" w14:textId="3AED658D" w:rsidR="001B3D9A" w:rsidRDefault="00A96C1F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384184">
        <w:rPr>
          <w:rFonts w:ascii="TH SarabunPSK" w:hAnsi="TH SarabunPSK" w:cs="TH SarabunPSK"/>
          <w:sz w:val="34"/>
          <w:szCs w:val="34"/>
          <w:cs/>
        </w:rPr>
        <w:t>ข้อ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384184">
        <w:rPr>
          <w:rFonts w:ascii="TH SarabunPSK" w:hAnsi="TH SarabunPSK" w:cs="TH SarabunPSK"/>
          <w:sz w:val="34"/>
          <w:szCs w:val="34"/>
          <w:cs/>
        </w:rPr>
        <w:t>๒</w:t>
      </w:r>
      <w:r w:rsidRPr="00384184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id="1"/>
      </w:r>
      <w:r w:rsidR="005511D1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1B3D9A" w:rsidRPr="00904860">
        <w:rPr>
          <w:rFonts w:ascii="TH SarabunPSK" w:eastAsia="Times New Roman" w:hAnsi="TH SarabunPSK" w:cs="TH SarabunPSK"/>
          <w:sz w:val="34"/>
          <w:szCs w:val="34"/>
          <w:cs/>
        </w:rPr>
        <w:t>ระเบียบนี้ให้ใช้บังคับตั้งแต่วันถัดจากวันประกาศในราชกิจจานุเบกษาเป็นต้นไป</w:t>
      </w:r>
    </w:p>
    <w:p w14:paraId="65362223" w14:textId="77777777" w:rsidR="00FB7902" w:rsidRPr="00FB7902" w:rsidRDefault="00FB7902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39A12802" w14:textId="64873E46" w:rsidR="001406C1" w:rsidRDefault="001B3D9A" w:rsidP="001406C1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5511D1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A84CD2" w:rsidRPr="00904860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="005511D1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1406C1">
        <w:rPr>
          <w:rFonts w:ascii="TH SarabunPSK" w:eastAsia="Times New Roman" w:hAnsi="TH SarabunPSK" w:cs="TH SarabunPSK" w:hint="cs"/>
          <w:sz w:val="34"/>
          <w:szCs w:val="34"/>
          <w:cs/>
        </w:rPr>
        <w:t>ให้ยกเลิกความในวรรคหนึ่งของข้อ  ๖  ของ</w:t>
      </w:r>
      <w:r w:rsidR="001406C1"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ระเบียบคณะกรรมการสิทธิมนุษยชนแห่งชาติว่าด้วยค่าใช้จ่ายในการฝึกอบรม  การจัดงาน  และการประชุมระหว่างประเทศ  </w:t>
      </w:r>
      <w:r w:rsidR="001406C1">
        <w:rPr>
          <w:rFonts w:ascii="TH SarabunPSK" w:eastAsia="Times New Roman" w:hAnsi="TH SarabunPSK" w:cs="TH SarabunPSK" w:hint="cs"/>
          <w:sz w:val="34"/>
          <w:szCs w:val="34"/>
          <w:cs/>
        </w:rPr>
        <w:t>พ.ศ.  ๒๕๖๖  และให้ใช้ความต่อไปนี้แทน</w:t>
      </w:r>
    </w:p>
    <w:p w14:paraId="02ECF029" w14:textId="1FF82F9F" w:rsidR="001406C1" w:rsidRDefault="001406C1" w:rsidP="001406C1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การเบิกจ่ายค่าใช้จ่ายในการฝึกอบรม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การจัดงาน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และการประชุมระหว่างประเทศ</w:t>
      </w:r>
      <w:r w:rsidR="009360AE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9360AE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ให้เป็นไปตามระเบียบนี้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751F1C86" w14:textId="77777777" w:rsidR="001406C1" w:rsidRP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7144FEDB" w14:textId="71A02B47" w:rsid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ข้อ  ๔  </w:t>
      </w:r>
      <w:bookmarkStart w:id="1" w:name="_Hlk216360003"/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ให้ยกเลิกความในข้อ 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๘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 ของระเบียบคณะกรรมการสิทธิมนุษยชนแห่งชาติว่าด้วยค่าใช้จ่ายในการฝึกอบรม  การจัดงาน  และการประชุมระหว่างประเทศ  พ.ศ.  ๒๕๖๖  และให้ใช้ความต่อไปนี้แทน</w:t>
      </w:r>
    </w:p>
    <w:bookmarkEnd w:id="1"/>
    <w:p w14:paraId="015F183F" w14:textId="64513DD1" w:rsidR="001406C1" w:rsidRDefault="001406C1" w:rsidP="001406C1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ข้อ ๘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กรณีที่บุคลากรของสำนักงานได้รับอนุมัติให้เข้ารับการฝึกอบรม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การจัดงาน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หรือการประชุมระหว่างประเทศ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มีความจำเป็นต้องออกเดินทางล่วงหน้าหรือไม่สามารถเดินทางกลับท้องที่ตั้งสำนักงานปกติเมื่อเสร็จสิ้นการฝึกอบรมเพราะ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มี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เหตุส่วนตัว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ในกรณีไม่ใช่วันหยุดราชการ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ต้องได้รับอนุมัติให้ลาตามระเบียบคณะกรรมการว่าด้วยการลาของข้าราชการสำนักงานหรือระเบียบที่เกี่ยวข้อง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และได้รับอนุมัติระยะเวลาดังกล่าวจากผู้มีอำนาจอนุมัติแล้ว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>ให้มีสิทธิได้รับค่าพาหนะเดินทางตามที่ระเบียบนี้กำหนดไว้ต่อเมื่อได้มีการเข้าฝึกอบรม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การจัดงาน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1406C1">
        <w:rPr>
          <w:rFonts w:ascii="TH SarabunPSK" w:eastAsia="Times New Roman" w:hAnsi="TH SarabunPSK" w:cs="TH SarabunPSK"/>
          <w:sz w:val="34"/>
          <w:szCs w:val="34"/>
          <w:cs/>
        </w:rPr>
        <w:t xml:space="preserve"> หรือเข้าร่วมประชุมระหว่างประเทศแล้ว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28B183B9" w14:textId="77777777" w:rsidR="001406C1" w:rsidRP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9938DC8" w14:textId="7576AEF2" w:rsid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lastRenderedPageBreak/>
        <w:t xml:space="preserve">ข้อ  ๕  </w:t>
      </w:r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>ให้ยกเลิกความใน</w:t>
      </w:r>
      <w:r w:rsidR="00A71977">
        <w:rPr>
          <w:rFonts w:ascii="TH SarabunPSK" w:eastAsia="Times New Roman" w:hAnsi="TH SarabunPSK" w:cs="TH SarabunPSK" w:hint="cs"/>
          <w:sz w:val="34"/>
          <w:szCs w:val="34"/>
          <w:cs/>
        </w:rPr>
        <w:t>วรรคหนึ่งของ</w:t>
      </w:r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ข้อ  </w:t>
      </w:r>
      <w:r w:rsidR="00A71977">
        <w:rPr>
          <w:rFonts w:ascii="TH SarabunPSK" w:eastAsia="Times New Roman" w:hAnsi="TH SarabunPSK" w:cs="TH SarabunPSK" w:hint="cs"/>
          <w:sz w:val="34"/>
          <w:szCs w:val="34"/>
          <w:cs/>
        </w:rPr>
        <w:t>๙</w:t>
      </w:r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 </w:t>
      </w:r>
      <w:bookmarkStart w:id="2" w:name="_Hlk216360283"/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ของระเบียบคณะกรรมการสิทธิมนุษยชนแห่งชาติว่าด้วยค่าใช้จ่ายในการฝึกอบรม  การจัดงาน  และการประชุมระหว่างประเทศ  พ.ศ.  ๒๕๖๖  </w:t>
      </w:r>
      <w:bookmarkEnd w:id="2"/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>และให้ใช้ความต่อไปนี้แทน</w:t>
      </w:r>
    </w:p>
    <w:p w14:paraId="265A8923" w14:textId="7EEAA758" w:rsidR="00A71977" w:rsidRDefault="00A71977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>ในกรณีที่สำนักงานประสงค์จะจ้างจัดการฝึกอบรม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การจัดงาน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>หรือการประชุมระหว่างประเทศ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ทั้งหมดหรือบางส่วน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ให้ดำเนินการตามกฎหมายว่าด้วยการจัดซื้อจัดจ้างและการบริหารพัสดุภาครัฐ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>ทั้งนี้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ตามหลักเกณฑ์และอัตราที่กำหนดไว้ในระเบียบนี้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6432062F" w14:textId="77777777" w:rsidR="001406C1" w:rsidRP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0703909A" w14:textId="1F627CE6" w:rsid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ข้อ  ๖  </w:t>
      </w:r>
      <w:r w:rsidR="00A71977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ให้เพิ่มข้อความต่อไปนี้เป็นวรรคสองของข้อ  ๒๐  </w:t>
      </w:r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>ของระเบียบคณะกรรมการ</w:t>
      </w:r>
      <w:r w:rsidR="006774DA">
        <w:rPr>
          <w:rFonts w:ascii="TH SarabunPSK" w:eastAsia="Times New Roman" w:hAnsi="TH SarabunPSK" w:cs="TH SarabunPSK"/>
          <w:sz w:val="34"/>
          <w:szCs w:val="34"/>
        </w:rPr>
        <w:br/>
      </w:r>
      <w:r w:rsidR="00A71977"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สิทธิมนุษยชนแห่งชาติว่าด้วยค่าใช้จ่ายในการฝึกอบรม  การจัดงาน  และการประชุมระหว่างประเทศ  พ.ศ.  ๒๕๖๖  </w:t>
      </w:r>
    </w:p>
    <w:p w14:paraId="42854456" w14:textId="26411E4F" w:rsidR="00A71977" w:rsidRDefault="00A71977" w:rsidP="00A71977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>ในกรณีเป็นการฝึกอบรมในประเทศในท้องที่ที่มีค่าครองชีพสูงหรือเป็นแหล่งท่องเที่ยว สำนักงานอาจเบิกจ่ายค่าเช่าที่พักให้แก่บุคคลตามข้อ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๑๓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 xml:space="preserve"> สูงกว่าอัตราที่กำหนดไว้ได้ตามความจำเป็น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A71977">
        <w:rPr>
          <w:rFonts w:ascii="TH SarabunPSK" w:eastAsia="Times New Roman" w:hAnsi="TH SarabunPSK" w:cs="TH SarabunPSK"/>
          <w:sz w:val="34"/>
          <w:szCs w:val="34"/>
          <w:cs/>
        </w:rPr>
        <w:t>โดยให้อยู่ในดุลพินิจของเลขาธิการพิจารณาเป็นรายกรณี</w:t>
      </w:r>
      <w:r w:rsidR="006645F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6645FA" w:rsidRPr="00CF0E3A">
        <w:rPr>
          <w:rFonts w:ascii="TH SarabunPSK" w:eastAsia="Times New Roman" w:hAnsi="TH SarabunPSK" w:cs="TH SarabunPSK" w:hint="cs"/>
          <w:sz w:val="34"/>
          <w:szCs w:val="34"/>
          <w:cs/>
        </w:rPr>
        <w:t>ทั้งนี้  ให้คำนึงถึงความคุ้มค่าและประโยชน์ของทางราชการ</w:t>
      </w:r>
      <w:r w:rsidRPr="00CF0E3A"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58104F6F" w14:textId="77777777" w:rsidR="001406C1" w:rsidRPr="001406C1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1C738E69" w14:textId="613E2D0A" w:rsidR="0081553B" w:rsidRDefault="001406C1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ข้อ  ๗  </w:t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>ให้ยกเลิก</w:t>
      </w:r>
      <w:bookmarkStart w:id="3" w:name="_Hlk215761124"/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>บัญชี</w:t>
      </w:r>
      <w:bookmarkEnd w:id="3"/>
      <w:r w:rsidR="00C621C0">
        <w:rPr>
          <w:rFonts w:ascii="TH SarabunPSK" w:eastAsia="Times New Roman" w:hAnsi="TH SarabunPSK" w:cs="TH SarabunPSK" w:hint="cs"/>
          <w:sz w:val="34"/>
          <w:szCs w:val="34"/>
          <w:cs/>
        </w:rPr>
        <w:t>หมายเลข  ๒  อัตราค่าอาหารในการฝึกอบรม  และบัญชีหมายเลข  ๓  อัตราค่าเช่าที่พักในการฝึกอบรมในประเทศ  ท้ายระเบียบคณะกรรมการสิทธิมนุษยชนแห่งชาติ</w:t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 xml:space="preserve">ว่าด้วยค่าใช้จ่ายในการฝึกอบรม  การจัดงาน  และการประชุมระหว่างประเทศ  </w:t>
      </w:r>
      <w:r w:rsidR="00C621C0">
        <w:rPr>
          <w:rFonts w:ascii="TH SarabunPSK" w:eastAsia="Times New Roman" w:hAnsi="TH SarabunPSK" w:cs="TH SarabunPSK" w:hint="cs"/>
          <w:sz w:val="34"/>
          <w:szCs w:val="34"/>
          <w:cs/>
        </w:rPr>
        <w:t>พ.ศ.  ๒๕๖๖</w:t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 xml:space="preserve">  และใช้บัญชีหมายเลข  ๒  อัตราค่าอาหารในการฝึกอบรม  และบัญชีหมายเลข  ๓  อัตราค่าเช่าที่พักในการฝึกอบรมในประเทศ ท้ายระเบียบนี้แทน</w:t>
      </w:r>
    </w:p>
    <w:p w14:paraId="75D119E9" w14:textId="77777777" w:rsidR="00C621C0" w:rsidRDefault="00C621C0" w:rsidP="00C621C0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</w:p>
    <w:p w14:paraId="182B144F" w14:textId="0DBEB6EB" w:rsidR="00EF16E4" w:rsidRDefault="00EF16E4" w:rsidP="005511D1">
      <w:pPr>
        <w:tabs>
          <w:tab w:val="left" w:pos="709"/>
        </w:tabs>
        <w:ind w:left="1985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6F50D0">
        <w:rPr>
          <w:rFonts w:ascii="TH SarabunPSK" w:eastAsia="Times New Roman" w:hAnsi="TH SarabunPSK" w:cs="TH SarabunPSK"/>
          <w:sz w:val="34"/>
          <w:szCs w:val="34"/>
          <w:cs/>
        </w:rPr>
        <w:t>ประกาศ</w:t>
      </w:r>
      <w:r w:rsidR="005511D1"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F50D0">
        <w:rPr>
          <w:rFonts w:ascii="TH SarabunPSK" w:eastAsia="Times New Roman" w:hAnsi="TH SarabunPSK" w:cs="TH SarabunPSK"/>
          <w:sz w:val="34"/>
          <w:szCs w:val="34"/>
          <w:cs/>
        </w:rPr>
        <w:t xml:space="preserve"> ณ </w:t>
      </w:r>
      <w:r w:rsidR="005511D1"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F50D0">
        <w:rPr>
          <w:rFonts w:ascii="TH SarabunPSK" w:eastAsia="Times New Roman" w:hAnsi="TH SarabunPSK" w:cs="TH SarabunPSK"/>
          <w:sz w:val="34"/>
          <w:szCs w:val="34"/>
          <w:cs/>
        </w:rPr>
        <w:t>วันที่</w:t>
      </w:r>
      <w:r w:rsidR="00646CB0" w:rsidRPr="006F50D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E93ADC"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A96C1F">
        <w:rPr>
          <w:rFonts w:ascii="TH SarabunPSK" w:eastAsia="Times New Roman" w:hAnsi="TH SarabunPSK" w:cs="TH SarabunPSK" w:hint="cs"/>
          <w:sz w:val="34"/>
          <w:szCs w:val="34"/>
          <w:cs/>
        </w:rPr>
        <w:t>๒๔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C621C0">
        <w:rPr>
          <w:rFonts w:ascii="TH SarabunPSK" w:eastAsia="Times New Roman" w:hAnsi="TH SarabunPSK" w:cs="TH SarabunPSK" w:hint="cs"/>
          <w:sz w:val="34"/>
          <w:szCs w:val="34"/>
          <w:cs/>
        </w:rPr>
        <w:t>ธันวาคม</w:t>
      </w:r>
      <w:r w:rsidR="0069382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5511D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46CB0" w:rsidRPr="00904860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AF77C0"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511D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๒๕๖</w:t>
      </w:r>
      <w:r w:rsidR="001D4A7F">
        <w:rPr>
          <w:rFonts w:ascii="TH SarabunPSK" w:eastAsia="Times New Roman" w:hAnsi="TH SarabunPSK" w:cs="TH SarabunPSK" w:hint="cs"/>
          <w:sz w:val="34"/>
          <w:szCs w:val="34"/>
          <w:cs/>
        </w:rPr>
        <w:t>๘</w:t>
      </w:r>
    </w:p>
    <w:p w14:paraId="4D4C6C48" w14:textId="79E4F912" w:rsidR="00E93ADC" w:rsidRPr="00904860" w:rsidRDefault="00E93ADC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  <w:r w:rsidRPr="00904860">
        <w:rPr>
          <w:rFonts w:ascii="TH SarabunPSK" w:hAnsi="TH SarabunPSK" w:cs="TH SarabunPSK"/>
          <w:sz w:val="34"/>
          <w:szCs w:val="34"/>
          <w:cs/>
        </w:rPr>
        <w:t xml:space="preserve">พรประไพ </w:t>
      </w:r>
      <w:r w:rsidRPr="009048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hAnsi="TH SarabunPSK" w:cs="TH SarabunPSK"/>
          <w:sz w:val="34"/>
          <w:szCs w:val="34"/>
          <w:cs/>
        </w:rPr>
        <w:t>กาญจนรินทร์</w:t>
      </w:r>
    </w:p>
    <w:p w14:paraId="07E2F774" w14:textId="77777777" w:rsidR="00BE2F96" w:rsidRDefault="00E93ADC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  <w:r w:rsidRPr="00904860">
        <w:rPr>
          <w:rFonts w:ascii="TH SarabunPSK" w:hAnsi="TH SarabunPSK" w:cs="TH SarabunPSK"/>
          <w:sz w:val="34"/>
          <w:szCs w:val="34"/>
          <w:cs/>
        </w:rPr>
        <w:t>ประธานกรรมการสิทธิมนุษยชนแห่งชาติ</w:t>
      </w:r>
    </w:p>
    <w:p w14:paraId="5CD9BCB1" w14:textId="77777777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0099D14" w14:textId="77777777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FD6BC73" w14:textId="48E3186E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6BAC3881" w14:textId="19A05BC6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69688146" w14:textId="3D1BB1C6" w:rsidR="00A71977" w:rsidRDefault="00A71977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14473B69" w14:textId="77777777" w:rsidR="00A71977" w:rsidRDefault="00A71977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36D19B65" w14:textId="4B2D0C3A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1A3AE5DD" w14:textId="6D98634F" w:rsidR="00A96C1F" w:rsidRDefault="00A96C1F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0A26CAC2" w14:textId="77777777" w:rsidR="00A96C1F" w:rsidRDefault="00A96C1F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17C3C4FF" w14:textId="3BAC1DA8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4DF8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บัญชีหมายเลข </w:t>
      </w:r>
      <w:r w:rsidR="00EF2ED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FB4DF8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</w:p>
    <w:p w14:paraId="4C692096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4DF8">
        <w:rPr>
          <w:rFonts w:ascii="TH SarabunPSK" w:hAnsi="TH SarabunPSK" w:cs="TH SarabunPSK" w:hint="cs"/>
          <w:b/>
          <w:bCs/>
          <w:sz w:val="34"/>
          <w:szCs w:val="34"/>
          <w:cs/>
        </w:rPr>
        <w:t>อัตราค่าอาหารในการฝึกอบรม</w:t>
      </w:r>
    </w:p>
    <w:p w14:paraId="7813EBF0" w14:textId="77777777" w:rsidR="00A363A6" w:rsidRPr="00EF2ED7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4"/>
          <w:szCs w:val="34"/>
        </w:rPr>
      </w:pPr>
      <w:r w:rsidRPr="00EF2ED7">
        <w:rPr>
          <w:rFonts w:ascii="TH SarabunPSK" w:hAnsi="TH SarabunPSK" w:cs="TH SarabunPSK" w:hint="cs"/>
          <w:sz w:val="34"/>
          <w:szCs w:val="34"/>
          <w:cs/>
        </w:rPr>
        <w:t>(บาท/วัน/คน)</w:t>
      </w:r>
    </w:p>
    <w:p w14:paraId="2F4F4109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8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134"/>
        <w:gridCol w:w="1134"/>
        <w:gridCol w:w="1134"/>
        <w:gridCol w:w="1134"/>
        <w:gridCol w:w="1134"/>
        <w:gridCol w:w="1133"/>
      </w:tblGrid>
      <w:tr w:rsidR="00A363A6" w:rsidRPr="00FB4DF8" w14:paraId="5D6A51CD" w14:textId="77777777" w:rsidTr="00D81EB6">
        <w:tc>
          <w:tcPr>
            <w:tcW w:w="3092" w:type="dxa"/>
            <w:vMerge w:val="restart"/>
            <w:vAlign w:val="center"/>
          </w:tcPr>
          <w:p w14:paraId="0E7ED103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ระดับการฝึกอบรม</w:t>
            </w:r>
          </w:p>
        </w:tc>
        <w:tc>
          <w:tcPr>
            <w:tcW w:w="3402" w:type="dxa"/>
            <w:gridSpan w:val="3"/>
            <w:vAlign w:val="center"/>
          </w:tcPr>
          <w:p w14:paraId="3225124B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การฝึกอบรมในสถานที่ของ</w:t>
            </w:r>
          </w:p>
          <w:p w14:paraId="533B958C" w14:textId="54FA8455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ส่วนราชการ</w:t>
            </w:r>
            <w:r w:rsidR="00EF2ED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รัฐวิสาหกิจ </w:t>
            </w:r>
          </w:p>
          <w:p w14:paraId="2FE4EE95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หรือหน่วยงานอื่นของรัฐ</w:t>
            </w:r>
          </w:p>
        </w:tc>
        <w:tc>
          <w:tcPr>
            <w:tcW w:w="3401" w:type="dxa"/>
            <w:gridSpan w:val="3"/>
          </w:tcPr>
          <w:p w14:paraId="7CA191FB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การฝึกอบรมในสถานที่ของเอกชน</w:t>
            </w:r>
          </w:p>
        </w:tc>
      </w:tr>
      <w:tr w:rsidR="00A363A6" w:rsidRPr="00FB4DF8" w14:paraId="381E4C85" w14:textId="77777777" w:rsidTr="00D81EB6">
        <w:tc>
          <w:tcPr>
            <w:tcW w:w="3092" w:type="dxa"/>
            <w:vMerge/>
            <w:vAlign w:val="center"/>
          </w:tcPr>
          <w:p w14:paraId="52D11CFC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51BE86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ในประเทศ</w:t>
            </w:r>
          </w:p>
        </w:tc>
        <w:tc>
          <w:tcPr>
            <w:tcW w:w="1134" w:type="dxa"/>
            <w:vMerge w:val="restart"/>
          </w:tcPr>
          <w:p w14:paraId="4A06DF63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ในต่าง</w:t>
            </w:r>
          </w:p>
          <w:p w14:paraId="04B4C876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ประเทศ</w:t>
            </w:r>
          </w:p>
        </w:tc>
        <w:tc>
          <w:tcPr>
            <w:tcW w:w="2268" w:type="dxa"/>
            <w:gridSpan w:val="2"/>
          </w:tcPr>
          <w:p w14:paraId="267B1522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ในประเทศ</w:t>
            </w:r>
          </w:p>
        </w:tc>
        <w:tc>
          <w:tcPr>
            <w:tcW w:w="1133" w:type="dxa"/>
            <w:vMerge w:val="restart"/>
          </w:tcPr>
          <w:p w14:paraId="5AE69104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ในต่าง</w:t>
            </w:r>
          </w:p>
          <w:p w14:paraId="5A563439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ประเทศ</w:t>
            </w:r>
          </w:p>
        </w:tc>
      </w:tr>
      <w:tr w:rsidR="00A363A6" w:rsidRPr="00FB4DF8" w14:paraId="5FAFFA41" w14:textId="77777777" w:rsidTr="00D81EB6">
        <w:tc>
          <w:tcPr>
            <w:tcW w:w="3092" w:type="dxa"/>
            <w:vMerge/>
            <w:vAlign w:val="center"/>
          </w:tcPr>
          <w:p w14:paraId="7D6A4DAC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1134" w:type="dxa"/>
            <w:vAlign w:val="center"/>
          </w:tcPr>
          <w:p w14:paraId="7232CB00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จัดครบทุกมื้อ</w:t>
            </w:r>
          </w:p>
          <w:p w14:paraId="21A2A13C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(สามมื้อ)</w:t>
            </w:r>
          </w:p>
        </w:tc>
        <w:tc>
          <w:tcPr>
            <w:tcW w:w="1134" w:type="dxa"/>
          </w:tcPr>
          <w:p w14:paraId="7710335D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จัดไม่ครบทุกมื้อ</w:t>
            </w:r>
          </w:p>
        </w:tc>
        <w:tc>
          <w:tcPr>
            <w:tcW w:w="1134" w:type="dxa"/>
            <w:vMerge/>
          </w:tcPr>
          <w:p w14:paraId="438F7C4F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1134" w:type="dxa"/>
          </w:tcPr>
          <w:p w14:paraId="72A0B08C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จัดครบทุกมื้อ</w:t>
            </w:r>
          </w:p>
          <w:p w14:paraId="19A1E080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(สามมื้อ)</w:t>
            </w:r>
          </w:p>
        </w:tc>
        <w:tc>
          <w:tcPr>
            <w:tcW w:w="1134" w:type="dxa"/>
          </w:tcPr>
          <w:p w14:paraId="722E48DE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จัดไม่ครบทุกมื้อ</w:t>
            </w:r>
          </w:p>
        </w:tc>
        <w:tc>
          <w:tcPr>
            <w:tcW w:w="1133" w:type="dxa"/>
            <w:vMerge/>
          </w:tcPr>
          <w:p w14:paraId="74AE5997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</w:p>
        </w:tc>
      </w:tr>
      <w:tr w:rsidR="00A363A6" w:rsidRPr="00FB4DF8" w14:paraId="4FD413FA" w14:textId="77777777" w:rsidTr="00D81EB6">
        <w:trPr>
          <w:trHeight w:val="1124"/>
        </w:trPr>
        <w:tc>
          <w:tcPr>
            <w:tcW w:w="3092" w:type="dxa"/>
            <w:vAlign w:val="center"/>
          </w:tcPr>
          <w:p w14:paraId="7D2067F3" w14:textId="77777777" w:rsidR="00A363A6" w:rsidRPr="00FB4DF8" w:rsidRDefault="00A363A6" w:rsidP="00D81EB6">
            <w:pPr>
              <w:tabs>
                <w:tab w:val="left" w:pos="250"/>
                <w:tab w:val="left" w:pos="3969"/>
              </w:tabs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ระดับบริหาร</w:t>
            </w:r>
          </w:p>
        </w:tc>
        <w:tc>
          <w:tcPr>
            <w:tcW w:w="1134" w:type="dxa"/>
            <w:vAlign w:val="center"/>
          </w:tcPr>
          <w:p w14:paraId="5F40DB66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562DB74A" w14:textId="3AF5CFE5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๑,</w:t>
            </w:r>
            <w:r w:rsidR="00E03A9E">
              <w:rPr>
                <w:rFonts w:ascii="TH SarabunPSK" w:hAnsi="TH SarabunPSK" w:cs="TH SarabunPSK" w:hint="cs"/>
                <w:sz w:val="34"/>
                <w:szCs w:val="34"/>
                <w:cs/>
              </w:rPr>
              <w:t>๑</w:t>
            </w: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๐๐</w:t>
            </w:r>
          </w:p>
        </w:tc>
        <w:tc>
          <w:tcPr>
            <w:tcW w:w="1134" w:type="dxa"/>
            <w:vAlign w:val="center"/>
          </w:tcPr>
          <w:p w14:paraId="32DD668E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72B412CD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๘๐๐</w:t>
            </w:r>
          </w:p>
        </w:tc>
        <w:tc>
          <w:tcPr>
            <w:tcW w:w="1134" w:type="dxa"/>
            <w:vAlign w:val="center"/>
          </w:tcPr>
          <w:p w14:paraId="01422BAD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62924039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๓,๐๐๐</w:t>
            </w:r>
          </w:p>
        </w:tc>
        <w:tc>
          <w:tcPr>
            <w:tcW w:w="1134" w:type="dxa"/>
            <w:vAlign w:val="center"/>
          </w:tcPr>
          <w:p w14:paraId="1FB6A347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3CA28E32" w14:textId="2F965F6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๑,</w:t>
            </w:r>
            <w:r w:rsidR="00E03A9E">
              <w:rPr>
                <w:rFonts w:ascii="TH SarabunPSK" w:hAnsi="TH SarabunPSK" w:cs="TH SarabunPSK" w:hint="cs"/>
                <w:sz w:val="34"/>
                <w:szCs w:val="34"/>
                <w:cs/>
              </w:rPr>
              <w:t>๕</w:t>
            </w: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๐๐</w:t>
            </w:r>
          </w:p>
        </w:tc>
        <w:tc>
          <w:tcPr>
            <w:tcW w:w="1134" w:type="dxa"/>
            <w:vAlign w:val="center"/>
          </w:tcPr>
          <w:p w14:paraId="4335DEDE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04B3C82A" w14:textId="2E62CAE9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๑,</w:t>
            </w:r>
            <w:r w:rsidR="00E03A9E">
              <w:rPr>
                <w:rFonts w:ascii="TH SarabunPSK" w:hAnsi="TH SarabunPSK" w:cs="TH SarabunPSK" w:hint="cs"/>
                <w:sz w:val="34"/>
                <w:szCs w:val="34"/>
                <w:cs/>
              </w:rPr>
              <w:t>๑</w:t>
            </w: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๐๐</w:t>
            </w:r>
          </w:p>
        </w:tc>
        <w:tc>
          <w:tcPr>
            <w:tcW w:w="1133" w:type="dxa"/>
            <w:vAlign w:val="center"/>
          </w:tcPr>
          <w:p w14:paraId="00129AC0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64C760A9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๓,๐๐๐</w:t>
            </w:r>
          </w:p>
        </w:tc>
      </w:tr>
      <w:tr w:rsidR="00A363A6" w:rsidRPr="00FB4DF8" w14:paraId="4E0D01F3" w14:textId="77777777" w:rsidTr="00D81EB6">
        <w:trPr>
          <w:trHeight w:val="1094"/>
        </w:trPr>
        <w:tc>
          <w:tcPr>
            <w:tcW w:w="3092" w:type="dxa"/>
            <w:vAlign w:val="center"/>
          </w:tcPr>
          <w:p w14:paraId="160F4A78" w14:textId="77777777" w:rsidR="00A363A6" w:rsidRPr="00FB4DF8" w:rsidRDefault="00A363A6" w:rsidP="00D81EB6">
            <w:pPr>
              <w:tabs>
                <w:tab w:val="left" w:pos="250"/>
                <w:tab w:val="left" w:pos="3969"/>
              </w:tabs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ระดับปฏิบัติงาน/บุคคลภายนอก</w:t>
            </w:r>
          </w:p>
        </w:tc>
        <w:tc>
          <w:tcPr>
            <w:tcW w:w="1134" w:type="dxa"/>
            <w:vAlign w:val="center"/>
          </w:tcPr>
          <w:p w14:paraId="63A89F9B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56FFD81F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๘๐๐</w:t>
            </w:r>
          </w:p>
        </w:tc>
        <w:tc>
          <w:tcPr>
            <w:tcW w:w="1134" w:type="dxa"/>
            <w:vAlign w:val="center"/>
          </w:tcPr>
          <w:p w14:paraId="3012FCCC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6378E849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๖๐๐</w:t>
            </w:r>
          </w:p>
        </w:tc>
        <w:tc>
          <w:tcPr>
            <w:tcW w:w="1134" w:type="dxa"/>
            <w:vAlign w:val="center"/>
          </w:tcPr>
          <w:p w14:paraId="307431FB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74AE2E84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๓,๐๐๐</w:t>
            </w:r>
          </w:p>
        </w:tc>
        <w:tc>
          <w:tcPr>
            <w:tcW w:w="1134" w:type="dxa"/>
            <w:vAlign w:val="center"/>
          </w:tcPr>
          <w:p w14:paraId="593B70F8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5869AD0A" w14:textId="6547F81D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๑,</w:t>
            </w:r>
            <w:r w:rsidR="00E03A9E">
              <w:rPr>
                <w:rFonts w:ascii="TH SarabunPSK" w:hAnsi="TH SarabunPSK" w:cs="TH SarabunPSK" w:hint="cs"/>
                <w:sz w:val="34"/>
                <w:szCs w:val="34"/>
                <w:cs/>
              </w:rPr>
              <w:t>๒</w:t>
            </w: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๐๐</w:t>
            </w:r>
          </w:p>
        </w:tc>
        <w:tc>
          <w:tcPr>
            <w:tcW w:w="1134" w:type="dxa"/>
            <w:vAlign w:val="center"/>
          </w:tcPr>
          <w:p w14:paraId="69203564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13AD3897" w14:textId="1F5BE1BA" w:rsidR="00A363A6" w:rsidRPr="00FB4DF8" w:rsidRDefault="00E03A9E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๙</w:t>
            </w:r>
            <w:r w:rsidR="00A363A6"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๐๐</w:t>
            </w:r>
          </w:p>
        </w:tc>
        <w:tc>
          <w:tcPr>
            <w:tcW w:w="1133" w:type="dxa"/>
            <w:vAlign w:val="center"/>
          </w:tcPr>
          <w:p w14:paraId="7760A49C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</w:t>
            </w:r>
          </w:p>
          <w:p w14:paraId="5197F7DF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๓,๐๐๐</w:t>
            </w:r>
          </w:p>
        </w:tc>
      </w:tr>
    </w:tbl>
    <w:p w14:paraId="64109C3F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6C46F5F9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79575088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25B97402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56A43B47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758308BA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3EF2C407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02570F26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60ECC6AC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768E9238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568C681A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63828DBA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22840212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3D503CCA" w14:textId="77777777" w:rsidR="00A363A6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3C65F410" w14:textId="77777777" w:rsidR="00E03A9E" w:rsidRPr="00FB4DF8" w:rsidRDefault="00E03A9E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4A38D977" w14:textId="77777777" w:rsidR="00A363A6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0F90911B" w14:textId="77777777" w:rsidR="002C4946" w:rsidRPr="00FB4DF8" w:rsidRDefault="002C494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3F631BA9" w14:textId="6548FA02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4DF8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บัญชีหมายเลข</w:t>
      </w:r>
      <w:r w:rsidR="00EF2ED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FB4DF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๓</w:t>
      </w:r>
    </w:p>
    <w:p w14:paraId="5828FBC8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4DF8">
        <w:rPr>
          <w:rFonts w:ascii="TH SarabunPSK" w:hAnsi="TH SarabunPSK" w:cs="TH SarabunPSK" w:hint="cs"/>
          <w:b/>
          <w:bCs/>
          <w:sz w:val="34"/>
          <w:szCs w:val="34"/>
          <w:cs/>
        </w:rPr>
        <w:t>อัตราค่าเช่าที่พักในการฝึกอบรมในประเทศ</w:t>
      </w:r>
    </w:p>
    <w:p w14:paraId="37501C3F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FB4DF8">
        <w:rPr>
          <w:rFonts w:ascii="TH SarabunPSK" w:hAnsi="TH SarabunPSK" w:cs="TH SarabunPSK" w:hint="cs"/>
          <w:sz w:val="32"/>
          <w:szCs w:val="32"/>
          <w:cs/>
        </w:rPr>
        <w:t>(บาท/วัน/คน)</w:t>
      </w:r>
    </w:p>
    <w:p w14:paraId="175868A4" w14:textId="77777777" w:rsidR="00A363A6" w:rsidRPr="00FB4DF8" w:rsidRDefault="00A363A6" w:rsidP="00A363A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7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2732"/>
        <w:gridCol w:w="2681"/>
      </w:tblGrid>
      <w:tr w:rsidR="00A363A6" w:rsidRPr="00FB4DF8" w14:paraId="0D73E92E" w14:textId="77777777" w:rsidTr="00D81EB6">
        <w:trPr>
          <w:trHeight w:val="837"/>
        </w:trPr>
        <w:tc>
          <w:tcPr>
            <w:tcW w:w="4306" w:type="dxa"/>
            <w:vAlign w:val="center"/>
          </w:tcPr>
          <w:p w14:paraId="35B3278E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ระดับการฝึกอบ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</w:t>
            </w: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ม</w:t>
            </w:r>
          </w:p>
        </w:tc>
        <w:tc>
          <w:tcPr>
            <w:tcW w:w="2732" w:type="dxa"/>
            <w:vAlign w:val="center"/>
          </w:tcPr>
          <w:p w14:paraId="35015378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ค่าเช่าที่พักคนเดียว</w:t>
            </w:r>
          </w:p>
        </w:tc>
        <w:tc>
          <w:tcPr>
            <w:tcW w:w="2681" w:type="dxa"/>
            <w:vAlign w:val="center"/>
          </w:tcPr>
          <w:p w14:paraId="0EEBF71E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ค่าเช่าที่พักคู่</w:t>
            </w:r>
          </w:p>
        </w:tc>
      </w:tr>
      <w:tr w:rsidR="00A363A6" w:rsidRPr="00FB4DF8" w14:paraId="294B9D69" w14:textId="77777777" w:rsidTr="00D81EB6">
        <w:trPr>
          <w:trHeight w:val="787"/>
        </w:trPr>
        <w:tc>
          <w:tcPr>
            <w:tcW w:w="4306" w:type="dxa"/>
            <w:vAlign w:val="center"/>
          </w:tcPr>
          <w:p w14:paraId="32C554CA" w14:textId="77777777" w:rsidR="00A363A6" w:rsidRPr="00FB4DF8" w:rsidRDefault="00A363A6" w:rsidP="00D81EB6">
            <w:pPr>
              <w:tabs>
                <w:tab w:val="left" w:pos="250"/>
                <w:tab w:val="left" w:pos="3969"/>
              </w:tabs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/>
                <w:sz w:val="34"/>
                <w:szCs w:val="34"/>
                <w:cs/>
              </w:rPr>
              <w:t>ระดับบริหาร</w:t>
            </w:r>
          </w:p>
        </w:tc>
        <w:tc>
          <w:tcPr>
            <w:tcW w:w="2732" w:type="dxa"/>
            <w:vAlign w:val="center"/>
          </w:tcPr>
          <w:p w14:paraId="5752A35F" w14:textId="5400D575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 ๒,</w:t>
            </w:r>
            <w:r w:rsidR="00E03A9E">
              <w:rPr>
                <w:rFonts w:ascii="TH SarabunPSK" w:hAnsi="TH SarabunPSK" w:cs="TH SarabunPSK" w:hint="cs"/>
                <w:sz w:val="34"/>
                <w:szCs w:val="34"/>
                <w:cs/>
              </w:rPr>
              <w:t>๗</w:t>
            </w: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๐๐</w:t>
            </w:r>
            <w:r w:rsidRPr="00FB4DF8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1852531F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 ๑,๗๕๐</w:t>
            </w:r>
          </w:p>
        </w:tc>
      </w:tr>
      <w:tr w:rsidR="00A363A6" w:rsidRPr="00FB4DF8" w14:paraId="0649C920" w14:textId="77777777" w:rsidTr="00D81EB6">
        <w:trPr>
          <w:trHeight w:val="750"/>
        </w:trPr>
        <w:tc>
          <w:tcPr>
            <w:tcW w:w="4306" w:type="dxa"/>
            <w:vAlign w:val="center"/>
          </w:tcPr>
          <w:p w14:paraId="54E2941E" w14:textId="210F5BFF" w:rsidR="00A363A6" w:rsidRPr="00FB4DF8" w:rsidRDefault="00A363A6" w:rsidP="00D81EB6">
            <w:pPr>
              <w:tabs>
                <w:tab w:val="left" w:pos="250"/>
                <w:tab w:val="left" w:pos="3969"/>
              </w:tabs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/>
                <w:sz w:val="34"/>
                <w:szCs w:val="34"/>
                <w:cs/>
              </w:rPr>
              <w:t>ระดับปฏิบัติงาน/บุคคลภายนอก</w:t>
            </w:r>
          </w:p>
        </w:tc>
        <w:tc>
          <w:tcPr>
            <w:tcW w:w="2732" w:type="dxa"/>
            <w:vAlign w:val="center"/>
          </w:tcPr>
          <w:p w14:paraId="13592DF9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 ๑,๖๐๐</w:t>
            </w:r>
          </w:p>
        </w:tc>
        <w:tc>
          <w:tcPr>
            <w:tcW w:w="2681" w:type="dxa"/>
            <w:vAlign w:val="center"/>
          </w:tcPr>
          <w:p w14:paraId="5F457296" w14:textId="77777777" w:rsidR="00A363A6" w:rsidRPr="00FB4DF8" w:rsidRDefault="00A363A6" w:rsidP="00D81EB6">
            <w:pPr>
              <w:tabs>
                <w:tab w:val="left" w:pos="3969"/>
              </w:tabs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B4DF8">
              <w:rPr>
                <w:rFonts w:ascii="TH SarabunPSK" w:hAnsi="TH SarabunPSK" w:cs="TH SarabunPSK" w:hint="cs"/>
                <w:sz w:val="34"/>
                <w:szCs w:val="34"/>
                <w:cs/>
              </w:rPr>
              <w:t>ไม่เกิน ๑,๑๒๐</w:t>
            </w:r>
          </w:p>
        </w:tc>
      </w:tr>
    </w:tbl>
    <w:p w14:paraId="57B581ED" w14:textId="77777777" w:rsidR="00A363A6" w:rsidRPr="00EF2ED7" w:rsidRDefault="00A363A6" w:rsidP="00A363A6">
      <w:pPr>
        <w:autoSpaceDE w:val="0"/>
        <w:autoSpaceDN w:val="0"/>
        <w:adjustRightInd w:val="0"/>
        <w:rPr>
          <w:rFonts w:ascii="TH SarabunPSK" w:hAnsi="TH SarabunPSK" w:cs="TH SarabunPSK"/>
          <w:sz w:val="34"/>
          <w:szCs w:val="34"/>
        </w:rPr>
      </w:pPr>
    </w:p>
    <w:p w14:paraId="69464EDE" w14:textId="77777777" w:rsidR="00A363A6" w:rsidRPr="00EF2ED7" w:rsidRDefault="00A363A6" w:rsidP="00A363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4"/>
          <w:szCs w:val="34"/>
        </w:rPr>
      </w:pPr>
      <w:r w:rsidRPr="00EF2ED7">
        <w:rPr>
          <w:rFonts w:ascii="TH SarabunPSK" w:hAnsi="TH SarabunPSK" w:cs="TH SarabunPSK" w:hint="cs"/>
          <w:sz w:val="34"/>
          <w:szCs w:val="34"/>
          <w:cs/>
        </w:rPr>
        <w:t xml:space="preserve">หมายเหตุ </w:t>
      </w:r>
    </w:p>
    <w:p w14:paraId="494C7875" w14:textId="77777777" w:rsidR="00A363A6" w:rsidRPr="00EF2ED7" w:rsidRDefault="00A363A6" w:rsidP="00A363A6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4"/>
          <w:szCs w:val="34"/>
        </w:rPr>
      </w:pPr>
      <w:r w:rsidRPr="00EF2ED7">
        <w:rPr>
          <w:rFonts w:ascii="TH SarabunPSK" w:hAnsi="TH SarabunPSK" w:cs="TH SarabunPSK"/>
          <w:spacing w:val="-4"/>
          <w:sz w:val="34"/>
          <w:szCs w:val="34"/>
        </w:rPr>
        <w:tab/>
      </w:r>
      <w:r w:rsidRPr="00EF2ED7">
        <w:rPr>
          <w:rFonts w:ascii="TH SarabunPSK" w:hAnsi="TH SarabunPSK" w:cs="TH SarabunPSK" w:hint="cs"/>
          <w:spacing w:val="-4"/>
          <w:sz w:val="34"/>
          <w:szCs w:val="34"/>
          <w:cs/>
        </w:rPr>
        <w:t>(๑) ค่าเช่าห้องพักคนเดียว หมายความว่า ค่าใช้จ่ายในการเช่าห้องพักหนึ่งห้องที่สถานที่พักแรมเรียกเก็บ</w:t>
      </w:r>
      <w:r w:rsidRPr="00EF2ED7">
        <w:rPr>
          <w:rFonts w:ascii="TH SarabunPSK" w:hAnsi="TH SarabunPSK" w:cs="TH SarabunPSK" w:hint="cs"/>
          <w:sz w:val="34"/>
          <w:szCs w:val="34"/>
          <w:cs/>
        </w:rPr>
        <w:t>กรณีที่ผู้เช่าเข้าพักเพียงคนเดียว</w:t>
      </w:r>
    </w:p>
    <w:p w14:paraId="15B60A3B" w14:textId="12DC1B48" w:rsidR="00A363A6" w:rsidRPr="00EF2ED7" w:rsidRDefault="00A363A6" w:rsidP="00A363A6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F2ED7">
        <w:rPr>
          <w:rFonts w:ascii="TH SarabunPSK" w:hAnsi="TH SarabunPSK" w:cs="TH SarabunPSK"/>
          <w:sz w:val="34"/>
          <w:szCs w:val="34"/>
          <w:cs/>
        </w:rPr>
        <w:tab/>
      </w:r>
      <w:r w:rsidRPr="00EF2ED7">
        <w:rPr>
          <w:rFonts w:ascii="TH SarabunPSK" w:hAnsi="TH SarabunPSK" w:cs="TH SarabunPSK" w:hint="cs"/>
          <w:sz w:val="34"/>
          <w:szCs w:val="34"/>
          <w:cs/>
        </w:rPr>
        <w:t>(๒) ค่าเช่าห้องพักคู่ หมายความว่า ค่าใช้จ่ายในการเช่าห้องพักที่สถานที่พักแรมเรียกเก็บกรณี</w:t>
      </w:r>
      <w:r w:rsidR="00EF2ED7">
        <w:rPr>
          <w:rFonts w:ascii="TH SarabunPSK" w:hAnsi="TH SarabunPSK" w:cs="TH SarabunPSK"/>
          <w:sz w:val="34"/>
          <w:szCs w:val="34"/>
          <w:cs/>
        </w:rPr>
        <w:br/>
      </w:r>
      <w:r w:rsidRPr="00EF2ED7">
        <w:rPr>
          <w:rFonts w:ascii="TH SarabunPSK" w:hAnsi="TH SarabunPSK" w:cs="TH SarabunPSK" w:hint="cs"/>
          <w:sz w:val="34"/>
          <w:szCs w:val="34"/>
          <w:cs/>
        </w:rPr>
        <w:t>ผู้เช่าเข้าพักรวมกันตั้งแต่สองคนขึ้นไป</w:t>
      </w:r>
    </w:p>
    <w:p w14:paraId="079EF5A5" w14:textId="77777777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2A9DCD7F" w14:textId="77777777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19B9C283" w14:textId="77777777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sectPr w:rsidR="00693824" w:rsidSect="00CF0E3A">
      <w:headerReference w:type="default" r:id="rId8"/>
      <w:headerReference w:type="first" r:id="rId9"/>
      <w:footnotePr>
        <w:numFmt w:val="thaiNumbers"/>
      </w:footnotePr>
      <w:pgSz w:w="11906" w:h="16838"/>
      <w:pgMar w:top="1134" w:right="1134" w:bottom="992" w:left="1701" w:header="567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1FBB" w14:textId="77777777" w:rsidR="00405312" w:rsidRDefault="00405312" w:rsidP="004C7A04">
      <w:r>
        <w:separator/>
      </w:r>
    </w:p>
  </w:endnote>
  <w:endnote w:type="continuationSeparator" w:id="0">
    <w:p w14:paraId="0AFBDDDF" w14:textId="77777777" w:rsidR="00405312" w:rsidRDefault="00405312" w:rsidP="004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076D" w14:textId="77777777" w:rsidR="00405312" w:rsidRDefault="00405312" w:rsidP="004C7A04">
      <w:r>
        <w:separator/>
      </w:r>
    </w:p>
  </w:footnote>
  <w:footnote w:type="continuationSeparator" w:id="0">
    <w:p w14:paraId="57D8EB02" w14:textId="77777777" w:rsidR="00405312" w:rsidRDefault="00405312" w:rsidP="004C7A04">
      <w:r>
        <w:continuationSeparator/>
      </w:r>
    </w:p>
  </w:footnote>
  <w:footnote w:id="1">
    <w:p w14:paraId="25F320F5" w14:textId="42B29831" w:rsidR="00A96C1F" w:rsidRPr="00384184" w:rsidRDefault="00A96C1F" w:rsidP="00A96C1F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38418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384184">
        <w:rPr>
          <w:rFonts w:ascii="TH SarabunPSK" w:hAnsi="TH SarabunPSK" w:cs="TH SarabunPSK"/>
          <w:sz w:val="28"/>
          <w:szCs w:val="28"/>
        </w:rPr>
        <w:t xml:space="preserve"> </w:t>
      </w:r>
      <w:r w:rsidRPr="00384184">
        <w:rPr>
          <w:rFonts w:ascii="TH SarabunPSK" w:hAnsi="TH SarabunPSK" w:cs="TH SarabunPSK"/>
          <w:sz w:val="28"/>
          <w:szCs w:val="28"/>
          <w:cs/>
        </w:rPr>
        <w:t xml:space="preserve">ราชกิจจานุเบกษา </w:t>
      </w:r>
      <w:r w:rsidRPr="00C50174">
        <w:rPr>
          <w:rFonts w:ascii="TH SarabunPSK" w:hAnsi="TH SarabunPSK" w:cs="TH SarabunPSK"/>
          <w:sz w:val="28"/>
          <w:szCs w:val="28"/>
          <w:cs/>
        </w:rPr>
        <w:t>เล่ม ๑</w:t>
      </w:r>
      <w:r w:rsidR="00C50174" w:rsidRPr="00C50174">
        <w:rPr>
          <w:rFonts w:ascii="TH SarabunPSK" w:hAnsi="TH SarabunPSK" w:cs="TH SarabunPSK" w:hint="cs"/>
          <w:sz w:val="28"/>
          <w:szCs w:val="28"/>
          <w:cs/>
        </w:rPr>
        <w:t>๔๓</w:t>
      </w:r>
      <w:r w:rsidRPr="00C50174">
        <w:rPr>
          <w:rFonts w:ascii="TH SarabunPSK" w:hAnsi="TH SarabunPSK" w:cs="TH SarabunPSK"/>
          <w:sz w:val="28"/>
          <w:szCs w:val="28"/>
          <w:cs/>
        </w:rPr>
        <w:t xml:space="preserve">/ตอนที่ </w:t>
      </w:r>
      <w:r w:rsidR="00C50174" w:rsidRPr="00C50174">
        <w:rPr>
          <w:rFonts w:ascii="TH SarabunPSK" w:hAnsi="TH SarabunPSK" w:cs="TH SarabunPSK" w:hint="cs"/>
          <w:sz w:val="28"/>
          <w:szCs w:val="28"/>
          <w:cs/>
        </w:rPr>
        <w:t>๒</w:t>
      </w:r>
      <w:r w:rsidRPr="00C50174">
        <w:rPr>
          <w:rFonts w:ascii="TH SarabunPSK" w:hAnsi="TH SarabunPSK" w:cs="TH SarabunPSK"/>
          <w:sz w:val="28"/>
          <w:szCs w:val="28"/>
          <w:cs/>
        </w:rPr>
        <w:t xml:space="preserve"> ก/หน้า ๑</w:t>
      </w:r>
      <w:r w:rsidR="00C50174" w:rsidRPr="00C50174">
        <w:rPr>
          <w:rFonts w:ascii="TH SarabunPSK" w:hAnsi="TH SarabunPSK" w:cs="TH SarabunPSK" w:hint="cs"/>
          <w:sz w:val="28"/>
          <w:szCs w:val="28"/>
          <w:cs/>
        </w:rPr>
        <w:t>๔</w:t>
      </w:r>
      <w:r w:rsidRPr="00C50174">
        <w:rPr>
          <w:rFonts w:ascii="TH SarabunPSK" w:hAnsi="TH SarabunPSK" w:cs="TH SarabunPSK"/>
          <w:sz w:val="28"/>
          <w:szCs w:val="28"/>
          <w:cs/>
        </w:rPr>
        <w:t>/</w:t>
      </w:r>
      <w:r w:rsidRPr="00C50174">
        <w:rPr>
          <w:rFonts w:ascii="TH SarabunPSK" w:hAnsi="TH SarabunPSK" w:cs="TH SarabunPSK" w:hint="cs"/>
          <w:sz w:val="28"/>
          <w:szCs w:val="28"/>
          <w:cs/>
        </w:rPr>
        <w:t>๑</w:t>
      </w:r>
      <w:r w:rsidR="00C50174" w:rsidRPr="00C50174">
        <w:rPr>
          <w:rFonts w:ascii="TH SarabunPSK" w:hAnsi="TH SarabunPSK" w:cs="TH SarabunPSK" w:hint="cs"/>
          <w:sz w:val="28"/>
          <w:szCs w:val="28"/>
          <w:cs/>
        </w:rPr>
        <w:t>๓</w:t>
      </w:r>
      <w:r w:rsidRPr="00C5017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50174" w:rsidRPr="00C50174">
        <w:rPr>
          <w:rFonts w:ascii="TH SarabunPSK" w:hAnsi="TH SarabunPSK" w:cs="TH SarabunPSK" w:hint="cs"/>
          <w:sz w:val="28"/>
          <w:szCs w:val="28"/>
          <w:cs/>
        </w:rPr>
        <w:t>มกร</w:t>
      </w:r>
      <w:r w:rsidRPr="00C50174">
        <w:rPr>
          <w:rFonts w:ascii="TH SarabunPSK" w:hAnsi="TH SarabunPSK" w:cs="TH SarabunPSK" w:hint="cs"/>
          <w:sz w:val="28"/>
          <w:szCs w:val="28"/>
          <w:cs/>
        </w:rPr>
        <w:t>าคม</w:t>
      </w:r>
      <w:r w:rsidRPr="00C50174">
        <w:rPr>
          <w:rFonts w:ascii="TH SarabunPSK" w:hAnsi="TH SarabunPSK" w:cs="TH SarabunPSK"/>
          <w:sz w:val="28"/>
          <w:szCs w:val="28"/>
          <w:cs/>
        </w:rPr>
        <w:t xml:space="preserve"> ๒๕๖</w:t>
      </w:r>
      <w:r w:rsidR="00D326E3">
        <w:rPr>
          <w:rFonts w:ascii="TH SarabunPSK" w:hAnsi="TH SarabunPSK" w:cs="TH SarabunPSK" w:hint="cs"/>
          <w:sz w:val="28"/>
          <w:szCs w:val="28"/>
          <w:cs/>
        </w:rPr>
        <w:t>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5955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14:paraId="038A479C" w14:textId="77777777" w:rsidR="00FB7902" w:rsidRPr="00FB7902" w:rsidRDefault="00FB7902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FB7902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FB7902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FB7902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FB7902">
          <w:rPr>
            <w:rFonts w:ascii="TH SarabunPSK" w:hAnsi="TH SarabunPSK" w:cs="TH SarabunPSK"/>
            <w:sz w:val="34"/>
            <w:szCs w:val="34"/>
            <w:lang w:val="th-TH"/>
          </w:rPr>
          <w:t>2</w:t>
        </w:r>
        <w:r w:rsidRPr="00FB7902">
          <w:rPr>
            <w:rFonts w:ascii="TH SarabunPSK" w:hAnsi="TH SarabunPSK" w:cs="TH SarabunPSK"/>
            <w:sz w:val="34"/>
            <w:szCs w:val="34"/>
          </w:rPr>
          <w:fldChar w:fldCharType="end"/>
        </w:r>
      </w:p>
    </w:sdtContent>
  </w:sdt>
  <w:p w14:paraId="6AE9EEE1" w14:textId="77777777" w:rsidR="00FB7902" w:rsidRDefault="00FB7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326949"/>
      <w:docPartObj>
        <w:docPartGallery w:val="Page Numbers (Top of Page)"/>
        <w:docPartUnique/>
      </w:docPartObj>
    </w:sdtPr>
    <w:sdtContent>
      <w:p w14:paraId="2250ACC0" w14:textId="77777777" w:rsidR="00FB7902" w:rsidRDefault="00000000">
        <w:pPr>
          <w:pStyle w:val="Header"/>
          <w:jc w:val="center"/>
        </w:pPr>
      </w:p>
    </w:sdtContent>
  </w:sdt>
  <w:p w14:paraId="0C0011ED" w14:textId="77777777" w:rsidR="00FB7902" w:rsidRDefault="00FB7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369"/>
    <w:multiLevelType w:val="hybridMultilevel"/>
    <w:tmpl w:val="1680AF4E"/>
    <w:lvl w:ilvl="0" w:tplc="0E6CB18E">
      <w:start w:val="1"/>
      <w:numFmt w:val="thaiNumbers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81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9A"/>
    <w:rsid w:val="00002A44"/>
    <w:rsid w:val="00003029"/>
    <w:rsid w:val="00003A19"/>
    <w:rsid w:val="00004FED"/>
    <w:rsid w:val="000062B4"/>
    <w:rsid w:val="000065F9"/>
    <w:rsid w:val="00010E39"/>
    <w:rsid w:val="00014CCE"/>
    <w:rsid w:val="0001699A"/>
    <w:rsid w:val="000172CB"/>
    <w:rsid w:val="00022953"/>
    <w:rsid w:val="00024FCC"/>
    <w:rsid w:val="00026D7B"/>
    <w:rsid w:val="00030E0E"/>
    <w:rsid w:val="000322DD"/>
    <w:rsid w:val="000343F6"/>
    <w:rsid w:val="000346D9"/>
    <w:rsid w:val="00035BB5"/>
    <w:rsid w:val="00036537"/>
    <w:rsid w:val="00036E86"/>
    <w:rsid w:val="00040F06"/>
    <w:rsid w:val="0004280D"/>
    <w:rsid w:val="0004296F"/>
    <w:rsid w:val="00043FA3"/>
    <w:rsid w:val="000456AB"/>
    <w:rsid w:val="00046786"/>
    <w:rsid w:val="0004701C"/>
    <w:rsid w:val="00050EDC"/>
    <w:rsid w:val="00052B6E"/>
    <w:rsid w:val="00052E6A"/>
    <w:rsid w:val="000577A3"/>
    <w:rsid w:val="0006087F"/>
    <w:rsid w:val="00061302"/>
    <w:rsid w:val="0006150B"/>
    <w:rsid w:val="0006150D"/>
    <w:rsid w:val="00063ECA"/>
    <w:rsid w:val="0006430E"/>
    <w:rsid w:val="0006461C"/>
    <w:rsid w:val="00065A0E"/>
    <w:rsid w:val="00066061"/>
    <w:rsid w:val="0007038B"/>
    <w:rsid w:val="000709EF"/>
    <w:rsid w:val="00071543"/>
    <w:rsid w:val="00072109"/>
    <w:rsid w:val="000736F3"/>
    <w:rsid w:val="00073FAD"/>
    <w:rsid w:val="00077691"/>
    <w:rsid w:val="00077D77"/>
    <w:rsid w:val="000802E1"/>
    <w:rsid w:val="000809F3"/>
    <w:rsid w:val="00081BA5"/>
    <w:rsid w:val="00090978"/>
    <w:rsid w:val="00092302"/>
    <w:rsid w:val="00094131"/>
    <w:rsid w:val="0009433B"/>
    <w:rsid w:val="000A1FA1"/>
    <w:rsid w:val="000A2598"/>
    <w:rsid w:val="000A3C1D"/>
    <w:rsid w:val="000A4915"/>
    <w:rsid w:val="000A5888"/>
    <w:rsid w:val="000A7D1A"/>
    <w:rsid w:val="000B221A"/>
    <w:rsid w:val="000B2A70"/>
    <w:rsid w:val="000B56B1"/>
    <w:rsid w:val="000B666C"/>
    <w:rsid w:val="000B67F0"/>
    <w:rsid w:val="000B7BFD"/>
    <w:rsid w:val="000C1E9C"/>
    <w:rsid w:val="000C331D"/>
    <w:rsid w:val="000C4170"/>
    <w:rsid w:val="000D1EE1"/>
    <w:rsid w:val="000D4A5F"/>
    <w:rsid w:val="000D7F9C"/>
    <w:rsid w:val="000E12F4"/>
    <w:rsid w:val="000E1FCF"/>
    <w:rsid w:val="000E5456"/>
    <w:rsid w:val="000F1925"/>
    <w:rsid w:val="000F420A"/>
    <w:rsid w:val="000F549F"/>
    <w:rsid w:val="000F65F9"/>
    <w:rsid w:val="00100935"/>
    <w:rsid w:val="001009E5"/>
    <w:rsid w:val="001010DA"/>
    <w:rsid w:val="00101D30"/>
    <w:rsid w:val="00105E61"/>
    <w:rsid w:val="00106D62"/>
    <w:rsid w:val="00110B39"/>
    <w:rsid w:val="00112DFA"/>
    <w:rsid w:val="00113C19"/>
    <w:rsid w:val="001147B0"/>
    <w:rsid w:val="001164FF"/>
    <w:rsid w:val="001205A6"/>
    <w:rsid w:val="00124332"/>
    <w:rsid w:val="00127110"/>
    <w:rsid w:val="001308F1"/>
    <w:rsid w:val="0013284C"/>
    <w:rsid w:val="00132C91"/>
    <w:rsid w:val="00136EFC"/>
    <w:rsid w:val="00137642"/>
    <w:rsid w:val="00137F35"/>
    <w:rsid w:val="001406C1"/>
    <w:rsid w:val="00141269"/>
    <w:rsid w:val="001421CC"/>
    <w:rsid w:val="0014267D"/>
    <w:rsid w:val="001427E0"/>
    <w:rsid w:val="00143737"/>
    <w:rsid w:val="00143ECD"/>
    <w:rsid w:val="00144753"/>
    <w:rsid w:val="00145CF0"/>
    <w:rsid w:val="00147FF0"/>
    <w:rsid w:val="00150335"/>
    <w:rsid w:val="00150788"/>
    <w:rsid w:val="00152699"/>
    <w:rsid w:val="001551B0"/>
    <w:rsid w:val="00156203"/>
    <w:rsid w:val="00160193"/>
    <w:rsid w:val="001609D0"/>
    <w:rsid w:val="00160A85"/>
    <w:rsid w:val="001622AD"/>
    <w:rsid w:val="00163BDA"/>
    <w:rsid w:val="00163D47"/>
    <w:rsid w:val="00165752"/>
    <w:rsid w:val="00165E1C"/>
    <w:rsid w:val="00165EA1"/>
    <w:rsid w:val="001666EA"/>
    <w:rsid w:val="00166DF7"/>
    <w:rsid w:val="00167B00"/>
    <w:rsid w:val="00171557"/>
    <w:rsid w:val="00171D84"/>
    <w:rsid w:val="00177119"/>
    <w:rsid w:val="00181323"/>
    <w:rsid w:val="00181BEA"/>
    <w:rsid w:val="00182714"/>
    <w:rsid w:val="0018448F"/>
    <w:rsid w:val="00187420"/>
    <w:rsid w:val="001875C1"/>
    <w:rsid w:val="00191284"/>
    <w:rsid w:val="0019147B"/>
    <w:rsid w:val="00191DCF"/>
    <w:rsid w:val="00194D05"/>
    <w:rsid w:val="00197548"/>
    <w:rsid w:val="0019790E"/>
    <w:rsid w:val="001A06D6"/>
    <w:rsid w:val="001A3C49"/>
    <w:rsid w:val="001A5E02"/>
    <w:rsid w:val="001A664B"/>
    <w:rsid w:val="001B1013"/>
    <w:rsid w:val="001B1981"/>
    <w:rsid w:val="001B1B1D"/>
    <w:rsid w:val="001B3D9A"/>
    <w:rsid w:val="001B5626"/>
    <w:rsid w:val="001B7609"/>
    <w:rsid w:val="001C0045"/>
    <w:rsid w:val="001C14A8"/>
    <w:rsid w:val="001C151F"/>
    <w:rsid w:val="001C15BC"/>
    <w:rsid w:val="001C186E"/>
    <w:rsid w:val="001C223E"/>
    <w:rsid w:val="001C4614"/>
    <w:rsid w:val="001C65C3"/>
    <w:rsid w:val="001C7035"/>
    <w:rsid w:val="001C7242"/>
    <w:rsid w:val="001D02AC"/>
    <w:rsid w:val="001D0AD1"/>
    <w:rsid w:val="001D0D74"/>
    <w:rsid w:val="001D4699"/>
    <w:rsid w:val="001D4A79"/>
    <w:rsid w:val="001D4A7F"/>
    <w:rsid w:val="001D4ADD"/>
    <w:rsid w:val="001D5619"/>
    <w:rsid w:val="001D6A5C"/>
    <w:rsid w:val="001D7032"/>
    <w:rsid w:val="001D71FC"/>
    <w:rsid w:val="001D72CD"/>
    <w:rsid w:val="001E481E"/>
    <w:rsid w:val="001E4A88"/>
    <w:rsid w:val="001E5424"/>
    <w:rsid w:val="001E6C01"/>
    <w:rsid w:val="001E7E58"/>
    <w:rsid w:val="001F0BCC"/>
    <w:rsid w:val="001F1E18"/>
    <w:rsid w:val="001F222E"/>
    <w:rsid w:val="001F58CD"/>
    <w:rsid w:val="001F65E8"/>
    <w:rsid w:val="001F702D"/>
    <w:rsid w:val="00202387"/>
    <w:rsid w:val="002042BB"/>
    <w:rsid w:val="00204C0E"/>
    <w:rsid w:val="002065E2"/>
    <w:rsid w:val="0020697E"/>
    <w:rsid w:val="002072B7"/>
    <w:rsid w:val="00211660"/>
    <w:rsid w:val="00213189"/>
    <w:rsid w:val="00214332"/>
    <w:rsid w:val="002163DC"/>
    <w:rsid w:val="00221005"/>
    <w:rsid w:val="00221930"/>
    <w:rsid w:val="002219D5"/>
    <w:rsid w:val="0022349D"/>
    <w:rsid w:val="0022621C"/>
    <w:rsid w:val="002266DF"/>
    <w:rsid w:val="0022695C"/>
    <w:rsid w:val="00227C78"/>
    <w:rsid w:val="00233F40"/>
    <w:rsid w:val="002369AE"/>
    <w:rsid w:val="00237396"/>
    <w:rsid w:val="002402E8"/>
    <w:rsid w:val="0024142E"/>
    <w:rsid w:val="00241A8E"/>
    <w:rsid w:val="00242AFC"/>
    <w:rsid w:val="00242D20"/>
    <w:rsid w:val="00243232"/>
    <w:rsid w:val="00243BB4"/>
    <w:rsid w:val="00244560"/>
    <w:rsid w:val="00244A05"/>
    <w:rsid w:val="002453C6"/>
    <w:rsid w:val="002526B6"/>
    <w:rsid w:val="00253E68"/>
    <w:rsid w:val="0025474B"/>
    <w:rsid w:val="00255EE3"/>
    <w:rsid w:val="0025624E"/>
    <w:rsid w:val="00256987"/>
    <w:rsid w:val="002574EC"/>
    <w:rsid w:val="00262424"/>
    <w:rsid w:val="002624CE"/>
    <w:rsid w:val="00262AB1"/>
    <w:rsid w:val="00267C83"/>
    <w:rsid w:val="00272D34"/>
    <w:rsid w:val="0027346F"/>
    <w:rsid w:val="002746CA"/>
    <w:rsid w:val="00276F19"/>
    <w:rsid w:val="00277335"/>
    <w:rsid w:val="00277387"/>
    <w:rsid w:val="00280371"/>
    <w:rsid w:val="0028204B"/>
    <w:rsid w:val="00283018"/>
    <w:rsid w:val="0028363D"/>
    <w:rsid w:val="0028400B"/>
    <w:rsid w:val="0028529D"/>
    <w:rsid w:val="002866A8"/>
    <w:rsid w:val="002872C9"/>
    <w:rsid w:val="002961C5"/>
    <w:rsid w:val="00296F6C"/>
    <w:rsid w:val="002A1AE9"/>
    <w:rsid w:val="002A4089"/>
    <w:rsid w:val="002A4E75"/>
    <w:rsid w:val="002A63E0"/>
    <w:rsid w:val="002B0F6F"/>
    <w:rsid w:val="002B10A9"/>
    <w:rsid w:val="002B3F3F"/>
    <w:rsid w:val="002B438B"/>
    <w:rsid w:val="002B5608"/>
    <w:rsid w:val="002C04D1"/>
    <w:rsid w:val="002C35E6"/>
    <w:rsid w:val="002C4946"/>
    <w:rsid w:val="002C576D"/>
    <w:rsid w:val="002D2485"/>
    <w:rsid w:val="002D5746"/>
    <w:rsid w:val="002D5DBE"/>
    <w:rsid w:val="002D5F30"/>
    <w:rsid w:val="002D700E"/>
    <w:rsid w:val="002D7483"/>
    <w:rsid w:val="002E0B5A"/>
    <w:rsid w:val="002E1BF5"/>
    <w:rsid w:val="002E3EA1"/>
    <w:rsid w:val="002E3F5C"/>
    <w:rsid w:val="002E5CA7"/>
    <w:rsid w:val="002E6206"/>
    <w:rsid w:val="002F0272"/>
    <w:rsid w:val="002F1061"/>
    <w:rsid w:val="002F1D53"/>
    <w:rsid w:val="002F1D96"/>
    <w:rsid w:val="002F4F15"/>
    <w:rsid w:val="002F70D6"/>
    <w:rsid w:val="0030381B"/>
    <w:rsid w:val="00303EA6"/>
    <w:rsid w:val="00306452"/>
    <w:rsid w:val="00306B44"/>
    <w:rsid w:val="0031036D"/>
    <w:rsid w:val="0031094D"/>
    <w:rsid w:val="003120C8"/>
    <w:rsid w:val="0031239B"/>
    <w:rsid w:val="00314DC9"/>
    <w:rsid w:val="00317E44"/>
    <w:rsid w:val="0032023D"/>
    <w:rsid w:val="003269D0"/>
    <w:rsid w:val="00327CEE"/>
    <w:rsid w:val="0033211E"/>
    <w:rsid w:val="0033232C"/>
    <w:rsid w:val="00334072"/>
    <w:rsid w:val="003369A1"/>
    <w:rsid w:val="00337059"/>
    <w:rsid w:val="003412BC"/>
    <w:rsid w:val="003453F4"/>
    <w:rsid w:val="003464F2"/>
    <w:rsid w:val="00350310"/>
    <w:rsid w:val="0035079C"/>
    <w:rsid w:val="00350B91"/>
    <w:rsid w:val="003515BD"/>
    <w:rsid w:val="00352996"/>
    <w:rsid w:val="003550C1"/>
    <w:rsid w:val="0036188F"/>
    <w:rsid w:val="00361A3B"/>
    <w:rsid w:val="00361CF3"/>
    <w:rsid w:val="00367FE3"/>
    <w:rsid w:val="003705D7"/>
    <w:rsid w:val="00372B40"/>
    <w:rsid w:val="00373547"/>
    <w:rsid w:val="0037596C"/>
    <w:rsid w:val="00377499"/>
    <w:rsid w:val="003810CC"/>
    <w:rsid w:val="00384A94"/>
    <w:rsid w:val="00385049"/>
    <w:rsid w:val="00386574"/>
    <w:rsid w:val="0038768D"/>
    <w:rsid w:val="003901E3"/>
    <w:rsid w:val="003905FB"/>
    <w:rsid w:val="003913EE"/>
    <w:rsid w:val="00391414"/>
    <w:rsid w:val="00392972"/>
    <w:rsid w:val="0039786D"/>
    <w:rsid w:val="003A1DB6"/>
    <w:rsid w:val="003A23A3"/>
    <w:rsid w:val="003A2728"/>
    <w:rsid w:val="003A2961"/>
    <w:rsid w:val="003A4FC4"/>
    <w:rsid w:val="003A503F"/>
    <w:rsid w:val="003B14E7"/>
    <w:rsid w:val="003B3483"/>
    <w:rsid w:val="003B4472"/>
    <w:rsid w:val="003B55F1"/>
    <w:rsid w:val="003B5CDA"/>
    <w:rsid w:val="003B6A68"/>
    <w:rsid w:val="003B72AD"/>
    <w:rsid w:val="003C1161"/>
    <w:rsid w:val="003C11A7"/>
    <w:rsid w:val="003C2A25"/>
    <w:rsid w:val="003C3238"/>
    <w:rsid w:val="003C48C7"/>
    <w:rsid w:val="003C76D2"/>
    <w:rsid w:val="003D1966"/>
    <w:rsid w:val="003D199D"/>
    <w:rsid w:val="003D234E"/>
    <w:rsid w:val="003D2B37"/>
    <w:rsid w:val="003D393B"/>
    <w:rsid w:val="003D5A56"/>
    <w:rsid w:val="003E2B41"/>
    <w:rsid w:val="003E32A2"/>
    <w:rsid w:val="003E3E5E"/>
    <w:rsid w:val="003E5222"/>
    <w:rsid w:val="003E677F"/>
    <w:rsid w:val="003E6F81"/>
    <w:rsid w:val="003F0561"/>
    <w:rsid w:val="003F0EB3"/>
    <w:rsid w:val="003F0ED0"/>
    <w:rsid w:val="003F19E2"/>
    <w:rsid w:val="003F7C6C"/>
    <w:rsid w:val="00400CC3"/>
    <w:rsid w:val="00403A35"/>
    <w:rsid w:val="00405312"/>
    <w:rsid w:val="0040588A"/>
    <w:rsid w:val="00405947"/>
    <w:rsid w:val="00406335"/>
    <w:rsid w:val="00411180"/>
    <w:rsid w:val="00411D12"/>
    <w:rsid w:val="00412914"/>
    <w:rsid w:val="00415AED"/>
    <w:rsid w:val="004240FD"/>
    <w:rsid w:val="004241F1"/>
    <w:rsid w:val="0042479C"/>
    <w:rsid w:val="0042595D"/>
    <w:rsid w:val="00425FEA"/>
    <w:rsid w:val="0042732B"/>
    <w:rsid w:val="00427484"/>
    <w:rsid w:val="0043124C"/>
    <w:rsid w:val="00434462"/>
    <w:rsid w:val="004354BF"/>
    <w:rsid w:val="00441308"/>
    <w:rsid w:val="0044406E"/>
    <w:rsid w:val="004441F5"/>
    <w:rsid w:val="00444AA7"/>
    <w:rsid w:val="004452A2"/>
    <w:rsid w:val="00447CB7"/>
    <w:rsid w:val="00447FDF"/>
    <w:rsid w:val="0045114C"/>
    <w:rsid w:val="004513CE"/>
    <w:rsid w:val="004534BC"/>
    <w:rsid w:val="00455316"/>
    <w:rsid w:val="00456A04"/>
    <w:rsid w:val="004606AC"/>
    <w:rsid w:val="00461A17"/>
    <w:rsid w:val="00461D48"/>
    <w:rsid w:val="00464BD5"/>
    <w:rsid w:val="00467F87"/>
    <w:rsid w:val="00470E11"/>
    <w:rsid w:val="00471AED"/>
    <w:rsid w:val="00474655"/>
    <w:rsid w:val="004760D0"/>
    <w:rsid w:val="00476336"/>
    <w:rsid w:val="0048056A"/>
    <w:rsid w:val="004805DE"/>
    <w:rsid w:val="00481586"/>
    <w:rsid w:val="00482C3B"/>
    <w:rsid w:val="004841CD"/>
    <w:rsid w:val="00487905"/>
    <w:rsid w:val="00490D08"/>
    <w:rsid w:val="00492006"/>
    <w:rsid w:val="00492E84"/>
    <w:rsid w:val="004A0568"/>
    <w:rsid w:val="004A0D40"/>
    <w:rsid w:val="004A3412"/>
    <w:rsid w:val="004A377E"/>
    <w:rsid w:val="004A56C6"/>
    <w:rsid w:val="004B0CF2"/>
    <w:rsid w:val="004B1625"/>
    <w:rsid w:val="004B1C8C"/>
    <w:rsid w:val="004B2517"/>
    <w:rsid w:val="004B2630"/>
    <w:rsid w:val="004B26C3"/>
    <w:rsid w:val="004B3082"/>
    <w:rsid w:val="004B3FFB"/>
    <w:rsid w:val="004B5094"/>
    <w:rsid w:val="004C2DAC"/>
    <w:rsid w:val="004C51E3"/>
    <w:rsid w:val="004C723C"/>
    <w:rsid w:val="004C7A04"/>
    <w:rsid w:val="004D1336"/>
    <w:rsid w:val="004D22E0"/>
    <w:rsid w:val="004D5159"/>
    <w:rsid w:val="004D716E"/>
    <w:rsid w:val="004D7B4C"/>
    <w:rsid w:val="004E200E"/>
    <w:rsid w:val="004E54F8"/>
    <w:rsid w:val="004E6568"/>
    <w:rsid w:val="004E6AF0"/>
    <w:rsid w:val="004E7CA0"/>
    <w:rsid w:val="004F009D"/>
    <w:rsid w:val="004F26BE"/>
    <w:rsid w:val="004F340F"/>
    <w:rsid w:val="004F4580"/>
    <w:rsid w:val="004F669E"/>
    <w:rsid w:val="004F6CBF"/>
    <w:rsid w:val="005027C7"/>
    <w:rsid w:val="00502950"/>
    <w:rsid w:val="00503910"/>
    <w:rsid w:val="00504447"/>
    <w:rsid w:val="0050487E"/>
    <w:rsid w:val="0051123F"/>
    <w:rsid w:val="005117FE"/>
    <w:rsid w:val="00512100"/>
    <w:rsid w:val="005123C2"/>
    <w:rsid w:val="00512B56"/>
    <w:rsid w:val="00513779"/>
    <w:rsid w:val="005147F8"/>
    <w:rsid w:val="00514E6E"/>
    <w:rsid w:val="005164C8"/>
    <w:rsid w:val="00516EDC"/>
    <w:rsid w:val="005203A7"/>
    <w:rsid w:val="0052653B"/>
    <w:rsid w:val="005303B3"/>
    <w:rsid w:val="00530C7C"/>
    <w:rsid w:val="0053483B"/>
    <w:rsid w:val="00535B61"/>
    <w:rsid w:val="00537DEE"/>
    <w:rsid w:val="0054102B"/>
    <w:rsid w:val="00541A5C"/>
    <w:rsid w:val="0054398D"/>
    <w:rsid w:val="0054402E"/>
    <w:rsid w:val="0054524C"/>
    <w:rsid w:val="00547B87"/>
    <w:rsid w:val="005511D1"/>
    <w:rsid w:val="005529AC"/>
    <w:rsid w:val="005544A9"/>
    <w:rsid w:val="00556D5D"/>
    <w:rsid w:val="00560355"/>
    <w:rsid w:val="00562768"/>
    <w:rsid w:val="0056286D"/>
    <w:rsid w:val="00562F0C"/>
    <w:rsid w:val="00565675"/>
    <w:rsid w:val="00567FB6"/>
    <w:rsid w:val="0057034C"/>
    <w:rsid w:val="005713F1"/>
    <w:rsid w:val="00571A63"/>
    <w:rsid w:val="005721C4"/>
    <w:rsid w:val="00573893"/>
    <w:rsid w:val="00574872"/>
    <w:rsid w:val="00574F24"/>
    <w:rsid w:val="00575182"/>
    <w:rsid w:val="005752D1"/>
    <w:rsid w:val="00575787"/>
    <w:rsid w:val="00576232"/>
    <w:rsid w:val="00576CA6"/>
    <w:rsid w:val="00577F99"/>
    <w:rsid w:val="0058149C"/>
    <w:rsid w:val="00581F90"/>
    <w:rsid w:val="0058705E"/>
    <w:rsid w:val="00587504"/>
    <w:rsid w:val="00591C84"/>
    <w:rsid w:val="005949CB"/>
    <w:rsid w:val="00596091"/>
    <w:rsid w:val="00597622"/>
    <w:rsid w:val="00597AA1"/>
    <w:rsid w:val="005A15C6"/>
    <w:rsid w:val="005A2393"/>
    <w:rsid w:val="005A3091"/>
    <w:rsid w:val="005A3AA1"/>
    <w:rsid w:val="005A4FCD"/>
    <w:rsid w:val="005B1248"/>
    <w:rsid w:val="005B1D30"/>
    <w:rsid w:val="005B3505"/>
    <w:rsid w:val="005B5037"/>
    <w:rsid w:val="005B7528"/>
    <w:rsid w:val="005B7910"/>
    <w:rsid w:val="005C08B5"/>
    <w:rsid w:val="005C0FB4"/>
    <w:rsid w:val="005C1360"/>
    <w:rsid w:val="005C4330"/>
    <w:rsid w:val="005C4A0E"/>
    <w:rsid w:val="005C61F1"/>
    <w:rsid w:val="005D0951"/>
    <w:rsid w:val="005D215F"/>
    <w:rsid w:val="005D25EA"/>
    <w:rsid w:val="005E0F5F"/>
    <w:rsid w:val="005E18C9"/>
    <w:rsid w:val="005E1F1D"/>
    <w:rsid w:val="005E2944"/>
    <w:rsid w:val="005E2F66"/>
    <w:rsid w:val="005E2F8E"/>
    <w:rsid w:val="005E51DB"/>
    <w:rsid w:val="005E6E63"/>
    <w:rsid w:val="005F2BC4"/>
    <w:rsid w:val="005F5DAC"/>
    <w:rsid w:val="005F7BC0"/>
    <w:rsid w:val="0060082F"/>
    <w:rsid w:val="00600D72"/>
    <w:rsid w:val="00605C68"/>
    <w:rsid w:val="00605E68"/>
    <w:rsid w:val="00611342"/>
    <w:rsid w:val="006117BE"/>
    <w:rsid w:val="00613420"/>
    <w:rsid w:val="00613ED3"/>
    <w:rsid w:val="00614876"/>
    <w:rsid w:val="00615E16"/>
    <w:rsid w:val="00616462"/>
    <w:rsid w:val="0061729D"/>
    <w:rsid w:val="00617EB4"/>
    <w:rsid w:val="006217F9"/>
    <w:rsid w:val="006229B4"/>
    <w:rsid w:val="00623EBB"/>
    <w:rsid w:val="00625212"/>
    <w:rsid w:val="006257B2"/>
    <w:rsid w:val="0062657C"/>
    <w:rsid w:val="00626DB7"/>
    <w:rsid w:val="0063099D"/>
    <w:rsid w:val="00642DBB"/>
    <w:rsid w:val="00642F51"/>
    <w:rsid w:val="00643FF3"/>
    <w:rsid w:val="00645899"/>
    <w:rsid w:val="0064656E"/>
    <w:rsid w:val="00646CB0"/>
    <w:rsid w:val="00647963"/>
    <w:rsid w:val="0065489E"/>
    <w:rsid w:val="00656318"/>
    <w:rsid w:val="00656868"/>
    <w:rsid w:val="00661077"/>
    <w:rsid w:val="00663965"/>
    <w:rsid w:val="006645FA"/>
    <w:rsid w:val="00664814"/>
    <w:rsid w:val="00666DAB"/>
    <w:rsid w:val="006677ED"/>
    <w:rsid w:val="00667892"/>
    <w:rsid w:val="006747F0"/>
    <w:rsid w:val="006751B8"/>
    <w:rsid w:val="0067541D"/>
    <w:rsid w:val="00675909"/>
    <w:rsid w:val="0067608E"/>
    <w:rsid w:val="006774DA"/>
    <w:rsid w:val="00680363"/>
    <w:rsid w:val="006834DA"/>
    <w:rsid w:val="00685EC3"/>
    <w:rsid w:val="0068675B"/>
    <w:rsid w:val="00687112"/>
    <w:rsid w:val="006871FE"/>
    <w:rsid w:val="00692D53"/>
    <w:rsid w:val="006930E3"/>
    <w:rsid w:val="00693824"/>
    <w:rsid w:val="00695E68"/>
    <w:rsid w:val="006976D8"/>
    <w:rsid w:val="006A1CC1"/>
    <w:rsid w:val="006A2193"/>
    <w:rsid w:val="006A2546"/>
    <w:rsid w:val="006A297F"/>
    <w:rsid w:val="006A45B4"/>
    <w:rsid w:val="006A5229"/>
    <w:rsid w:val="006A5EA6"/>
    <w:rsid w:val="006A7830"/>
    <w:rsid w:val="006A7C74"/>
    <w:rsid w:val="006B2DD1"/>
    <w:rsid w:val="006B57B5"/>
    <w:rsid w:val="006B5E49"/>
    <w:rsid w:val="006B6D13"/>
    <w:rsid w:val="006C08DC"/>
    <w:rsid w:val="006C17E3"/>
    <w:rsid w:val="006C2682"/>
    <w:rsid w:val="006C463B"/>
    <w:rsid w:val="006C4F57"/>
    <w:rsid w:val="006C59AF"/>
    <w:rsid w:val="006C6EBF"/>
    <w:rsid w:val="006D0D7A"/>
    <w:rsid w:val="006D5C0B"/>
    <w:rsid w:val="006E09D4"/>
    <w:rsid w:val="006E1DB8"/>
    <w:rsid w:val="006E2A79"/>
    <w:rsid w:val="006E308B"/>
    <w:rsid w:val="006E3922"/>
    <w:rsid w:val="006E441B"/>
    <w:rsid w:val="006E445C"/>
    <w:rsid w:val="006E61C0"/>
    <w:rsid w:val="006E76A6"/>
    <w:rsid w:val="006E7D6E"/>
    <w:rsid w:val="006F50D0"/>
    <w:rsid w:val="00700A0C"/>
    <w:rsid w:val="00703707"/>
    <w:rsid w:val="00703B4E"/>
    <w:rsid w:val="0070580D"/>
    <w:rsid w:val="0070660F"/>
    <w:rsid w:val="00710AF6"/>
    <w:rsid w:val="00717EC2"/>
    <w:rsid w:val="00720F04"/>
    <w:rsid w:val="00721D4A"/>
    <w:rsid w:val="00722BD9"/>
    <w:rsid w:val="00722D16"/>
    <w:rsid w:val="00722D2D"/>
    <w:rsid w:val="00723674"/>
    <w:rsid w:val="007304CF"/>
    <w:rsid w:val="00730F70"/>
    <w:rsid w:val="007314CA"/>
    <w:rsid w:val="00731895"/>
    <w:rsid w:val="00732E90"/>
    <w:rsid w:val="0073470A"/>
    <w:rsid w:val="00735116"/>
    <w:rsid w:val="00736C2E"/>
    <w:rsid w:val="00736EB7"/>
    <w:rsid w:val="00740A7F"/>
    <w:rsid w:val="00741366"/>
    <w:rsid w:val="00744033"/>
    <w:rsid w:val="00746ECE"/>
    <w:rsid w:val="00747265"/>
    <w:rsid w:val="00747482"/>
    <w:rsid w:val="007500B6"/>
    <w:rsid w:val="007539C8"/>
    <w:rsid w:val="00756D6D"/>
    <w:rsid w:val="00756EF7"/>
    <w:rsid w:val="00760C06"/>
    <w:rsid w:val="00760C6B"/>
    <w:rsid w:val="00760CE9"/>
    <w:rsid w:val="00762963"/>
    <w:rsid w:val="00764C30"/>
    <w:rsid w:val="0076623D"/>
    <w:rsid w:val="00766FE3"/>
    <w:rsid w:val="00775AEC"/>
    <w:rsid w:val="00775E04"/>
    <w:rsid w:val="00782579"/>
    <w:rsid w:val="00782BE5"/>
    <w:rsid w:val="00783959"/>
    <w:rsid w:val="00787045"/>
    <w:rsid w:val="007870E5"/>
    <w:rsid w:val="00793113"/>
    <w:rsid w:val="007946F3"/>
    <w:rsid w:val="007954E9"/>
    <w:rsid w:val="00796A07"/>
    <w:rsid w:val="0079772E"/>
    <w:rsid w:val="007A2349"/>
    <w:rsid w:val="007A4EE3"/>
    <w:rsid w:val="007A64DC"/>
    <w:rsid w:val="007A72E8"/>
    <w:rsid w:val="007B58E9"/>
    <w:rsid w:val="007B5BAC"/>
    <w:rsid w:val="007B702A"/>
    <w:rsid w:val="007C19FA"/>
    <w:rsid w:val="007C3476"/>
    <w:rsid w:val="007C474F"/>
    <w:rsid w:val="007C697F"/>
    <w:rsid w:val="007C6E98"/>
    <w:rsid w:val="007D0243"/>
    <w:rsid w:val="007D02EE"/>
    <w:rsid w:val="007D242B"/>
    <w:rsid w:val="007D2D17"/>
    <w:rsid w:val="007D2E76"/>
    <w:rsid w:val="007D5FB0"/>
    <w:rsid w:val="007D7BC1"/>
    <w:rsid w:val="007D7FC4"/>
    <w:rsid w:val="007E0F52"/>
    <w:rsid w:val="007E233A"/>
    <w:rsid w:val="007E3540"/>
    <w:rsid w:val="007E4391"/>
    <w:rsid w:val="007E4ED5"/>
    <w:rsid w:val="007E5070"/>
    <w:rsid w:val="007F0250"/>
    <w:rsid w:val="007F1568"/>
    <w:rsid w:val="007F5045"/>
    <w:rsid w:val="007F75AE"/>
    <w:rsid w:val="00801C7C"/>
    <w:rsid w:val="008043A6"/>
    <w:rsid w:val="00806FD8"/>
    <w:rsid w:val="008120C3"/>
    <w:rsid w:val="00812C93"/>
    <w:rsid w:val="0081334F"/>
    <w:rsid w:val="00813CC6"/>
    <w:rsid w:val="00814C12"/>
    <w:rsid w:val="0081553B"/>
    <w:rsid w:val="00821215"/>
    <w:rsid w:val="00822274"/>
    <w:rsid w:val="008272B6"/>
    <w:rsid w:val="00831B9F"/>
    <w:rsid w:val="00831F24"/>
    <w:rsid w:val="00833777"/>
    <w:rsid w:val="00836B38"/>
    <w:rsid w:val="008379D7"/>
    <w:rsid w:val="0084112E"/>
    <w:rsid w:val="008422B9"/>
    <w:rsid w:val="0084500F"/>
    <w:rsid w:val="00845637"/>
    <w:rsid w:val="00846A1E"/>
    <w:rsid w:val="0085076A"/>
    <w:rsid w:val="00850EA1"/>
    <w:rsid w:val="00851653"/>
    <w:rsid w:val="00851E67"/>
    <w:rsid w:val="008528FC"/>
    <w:rsid w:val="00857EC5"/>
    <w:rsid w:val="00860245"/>
    <w:rsid w:val="0086256C"/>
    <w:rsid w:val="00863ACA"/>
    <w:rsid w:val="008642EE"/>
    <w:rsid w:val="00864ADA"/>
    <w:rsid w:val="008650BA"/>
    <w:rsid w:val="00865A1E"/>
    <w:rsid w:val="00866ECC"/>
    <w:rsid w:val="00870B9D"/>
    <w:rsid w:val="00873369"/>
    <w:rsid w:val="00875CD7"/>
    <w:rsid w:val="00882434"/>
    <w:rsid w:val="00882C15"/>
    <w:rsid w:val="00883AA5"/>
    <w:rsid w:val="00885C4D"/>
    <w:rsid w:val="008872FB"/>
    <w:rsid w:val="008907CC"/>
    <w:rsid w:val="00890B22"/>
    <w:rsid w:val="0089176F"/>
    <w:rsid w:val="00891DF8"/>
    <w:rsid w:val="008922F5"/>
    <w:rsid w:val="0089613E"/>
    <w:rsid w:val="00897395"/>
    <w:rsid w:val="00897C55"/>
    <w:rsid w:val="00897EC5"/>
    <w:rsid w:val="008A4171"/>
    <w:rsid w:val="008A468D"/>
    <w:rsid w:val="008B07DE"/>
    <w:rsid w:val="008B331E"/>
    <w:rsid w:val="008B4735"/>
    <w:rsid w:val="008B5AA5"/>
    <w:rsid w:val="008B62A7"/>
    <w:rsid w:val="008B662A"/>
    <w:rsid w:val="008B670A"/>
    <w:rsid w:val="008C004B"/>
    <w:rsid w:val="008C06B9"/>
    <w:rsid w:val="008C2F12"/>
    <w:rsid w:val="008C3E5E"/>
    <w:rsid w:val="008C4AD8"/>
    <w:rsid w:val="008C6444"/>
    <w:rsid w:val="008C6DAD"/>
    <w:rsid w:val="008C6F62"/>
    <w:rsid w:val="008C7D03"/>
    <w:rsid w:val="008D0FC5"/>
    <w:rsid w:val="008D1A85"/>
    <w:rsid w:val="008D3485"/>
    <w:rsid w:val="008D3AA8"/>
    <w:rsid w:val="008D6AE8"/>
    <w:rsid w:val="008D7548"/>
    <w:rsid w:val="008D780B"/>
    <w:rsid w:val="008E0B40"/>
    <w:rsid w:val="008E6498"/>
    <w:rsid w:val="008F2581"/>
    <w:rsid w:val="008F5267"/>
    <w:rsid w:val="008F5C98"/>
    <w:rsid w:val="008F76CD"/>
    <w:rsid w:val="009007C5"/>
    <w:rsid w:val="00904860"/>
    <w:rsid w:val="00904ECD"/>
    <w:rsid w:val="0090547C"/>
    <w:rsid w:val="00907459"/>
    <w:rsid w:val="00910CC6"/>
    <w:rsid w:val="0091162A"/>
    <w:rsid w:val="00917FB5"/>
    <w:rsid w:val="009208D1"/>
    <w:rsid w:val="009216EE"/>
    <w:rsid w:val="00921953"/>
    <w:rsid w:val="00922F0E"/>
    <w:rsid w:val="00924EFB"/>
    <w:rsid w:val="009312A1"/>
    <w:rsid w:val="009360AE"/>
    <w:rsid w:val="0094012F"/>
    <w:rsid w:val="00940BCB"/>
    <w:rsid w:val="0094230B"/>
    <w:rsid w:val="00942763"/>
    <w:rsid w:val="0094283B"/>
    <w:rsid w:val="0095152E"/>
    <w:rsid w:val="0095485F"/>
    <w:rsid w:val="00954E65"/>
    <w:rsid w:val="00955E68"/>
    <w:rsid w:val="00957A9C"/>
    <w:rsid w:val="00961799"/>
    <w:rsid w:val="0096206E"/>
    <w:rsid w:val="00963003"/>
    <w:rsid w:val="009635F2"/>
    <w:rsid w:val="009646FB"/>
    <w:rsid w:val="00965BD4"/>
    <w:rsid w:val="00965BE7"/>
    <w:rsid w:val="00965C5C"/>
    <w:rsid w:val="00970FF2"/>
    <w:rsid w:val="00972840"/>
    <w:rsid w:val="0097400E"/>
    <w:rsid w:val="00974BEF"/>
    <w:rsid w:val="00975901"/>
    <w:rsid w:val="00977845"/>
    <w:rsid w:val="00981B86"/>
    <w:rsid w:val="0098693C"/>
    <w:rsid w:val="00991D28"/>
    <w:rsid w:val="009947FC"/>
    <w:rsid w:val="00995013"/>
    <w:rsid w:val="00996C10"/>
    <w:rsid w:val="0099773E"/>
    <w:rsid w:val="009A162A"/>
    <w:rsid w:val="009A387E"/>
    <w:rsid w:val="009A5483"/>
    <w:rsid w:val="009A6D74"/>
    <w:rsid w:val="009B0EC2"/>
    <w:rsid w:val="009B2040"/>
    <w:rsid w:val="009B4F9F"/>
    <w:rsid w:val="009B65A6"/>
    <w:rsid w:val="009B69BD"/>
    <w:rsid w:val="009B6DBD"/>
    <w:rsid w:val="009C0F3C"/>
    <w:rsid w:val="009C22C2"/>
    <w:rsid w:val="009C2328"/>
    <w:rsid w:val="009C5B2E"/>
    <w:rsid w:val="009C6E9B"/>
    <w:rsid w:val="009D0861"/>
    <w:rsid w:val="009D35B2"/>
    <w:rsid w:val="009D4BB9"/>
    <w:rsid w:val="009D5D5D"/>
    <w:rsid w:val="009D6553"/>
    <w:rsid w:val="009D6907"/>
    <w:rsid w:val="009D6974"/>
    <w:rsid w:val="009E1588"/>
    <w:rsid w:val="009E310B"/>
    <w:rsid w:val="009E40E5"/>
    <w:rsid w:val="009E462C"/>
    <w:rsid w:val="009E4E71"/>
    <w:rsid w:val="009E61EE"/>
    <w:rsid w:val="009E6EAA"/>
    <w:rsid w:val="009E6F7A"/>
    <w:rsid w:val="009F062E"/>
    <w:rsid w:val="009F4AA5"/>
    <w:rsid w:val="009F4BC6"/>
    <w:rsid w:val="009F4E4A"/>
    <w:rsid w:val="00A00943"/>
    <w:rsid w:val="00A069E4"/>
    <w:rsid w:val="00A10758"/>
    <w:rsid w:val="00A13120"/>
    <w:rsid w:val="00A147A5"/>
    <w:rsid w:val="00A16601"/>
    <w:rsid w:val="00A23B17"/>
    <w:rsid w:val="00A23B62"/>
    <w:rsid w:val="00A2459A"/>
    <w:rsid w:val="00A273D9"/>
    <w:rsid w:val="00A330BC"/>
    <w:rsid w:val="00A33B37"/>
    <w:rsid w:val="00A34839"/>
    <w:rsid w:val="00A351D6"/>
    <w:rsid w:val="00A363A6"/>
    <w:rsid w:val="00A36809"/>
    <w:rsid w:val="00A376F7"/>
    <w:rsid w:val="00A40F98"/>
    <w:rsid w:val="00A41639"/>
    <w:rsid w:val="00A43341"/>
    <w:rsid w:val="00A43D27"/>
    <w:rsid w:val="00A44C61"/>
    <w:rsid w:val="00A454AF"/>
    <w:rsid w:val="00A463A1"/>
    <w:rsid w:val="00A50354"/>
    <w:rsid w:val="00A50CF7"/>
    <w:rsid w:val="00A51E18"/>
    <w:rsid w:val="00A52A60"/>
    <w:rsid w:val="00A56521"/>
    <w:rsid w:val="00A6119A"/>
    <w:rsid w:val="00A6262E"/>
    <w:rsid w:val="00A64D55"/>
    <w:rsid w:val="00A64F4A"/>
    <w:rsid w:val="00A65C2A"/>
    <w:rsid w:val="00A66375"/>
    <w:rsid w:val="00A66751"/>
    <w:rsid w:val="00A67BEF"/>
    <w:rsid w:val="00A7079F"/>
    <w:rsid w:val="00A709F1"/>
    <w:rsid w:val="00A71977"/>
    <w:rsid w:val="00A72566"/>
    <w:rsid w:val="00A76141"/>
    <w:rsid w:val="00A8001B"/>
    <w:rsid w:val="00A816FD"/>
    <w:rsid w:val="00A84B43"/>
    <w:rsid w:val="00A84CD2"/>
    <w:rsid w:val="00A86D16"/>
    <w:rsid w:val="00A871BB"/>
    <w:rsid w:val="00A9070A"/>
    <w:rsid w:val="00A96805"/>
    <w:rsid w:val="00A96C1F"/>
    <w:rsid w:val="00AA04F5"/>
    <w:rsid w:val="00AA0C80"/>
    <w:rsid w:val="00AA3583"/>
    <w:rsid w:val="00AA3740"/>
    <w:rsid w:val="00AA6318"/>
    <w:rsid w:val="00AA63F3"/>
    <w:rsid w:val="00AA6D16"/>
    <w:rsid w:val="00AA7CC2"/>
    <w:rsid w:val="00AB3C6D"/>
    <w:rsid w:val="00AB6E0D"/>
    <w:rsid w:val="00AC106B"/>
    <w:rsid w:val="00AC5A36"/>
    <w:rsid w:val="00AC5D7B"/>
    <w:rsid w:val="00AC6D9C"/>
    <w:rsid w:val="00AD040B"/>
    <w:rsid w:val="00AD2149"/>
    <w:rsid w:val="00AD33B7"/>
    <w:rsid w:val="00AD6332"/>
    <w:rsid w:val="00AE0E78"/>
    <w:rsid w:val="00AE0F39"/>
    <w:rsid w:val="00AE2939"/>
    <w:rsid w:val="00AE2B8A"/>
    <w:rsid w:val="00AE2CC3"/>
    <w:rsid w:val="00AE49E3"/>
    <w:rsid w:val="00AE5FA6"/>
    <w:rsid w:val="00AE654D"/>
    <w:rsid w:val="00AE7877"/>
    <w:rsid w:val="00AF0E6A"/>
    <w:rsid w:val="00AF4395"/>
    <w:rsid w:val="00AF77C0"/>
    <w:rsid w:val="00B017AD"/>
    <w:rsid w:val="00B01A37"/>
    <w:rsid w:val="00B05BB0"/>
    <w:rsid w:val="00B22673"/>
    <w:rsid w:val="00B24D7D"/>
    <w:rsid w:val="00B2543E"/>
    <w:rsid w:val="00B27563"/>
    <w:rsid w:val="00B3644F"/>
    <w:rsid w:val="00B37266"/>
    <w:rsid w:val="00B3794A"/>
    <w:rsid w:val="00B428ED"/>
    <w:rsid w:val="00B43641"/>
    <w:rsid w:val="00B4383B"/>
    <w:rsid w:val="00B43EC1"/>
    <w:rsid w:val="00B44F94"/>
    <w:rsid w:val="00B4608C"/>
    <w:rsid w:val="00B470BC"/>
    <w:rsid w:val="00B501AA"/>
    <w:rsid w:val="00B5030A"/>
    <w:rsid w:val="00B53967"/>
    <w:rsid w:val="00B543F2"/>
    <w:rsid w:val="00B54B5E"/>
    <w:rsid w:val="00B55F43"/>
    <w:rsid w:val="00B62797"/>
    <w:rsid w:val="00B6324C"/>
    <w:rsid w:val="00B632B2"/>
    <w:rsid w:val="00B639A2"/>
    <w:rsid w:val="00B65370"/>
    <w:rsid w:val="00B659D4"/>
    <w:rsid w:val="00B67C24"/>
    <w:rsid w:val="00B72363"/>
    <w:rsid w:val="00B733DC"/>
    <w:rsid w:val="00B7381B"/>
    <w:rsid w:val="00B7434D"/>
    <w:rsid w:val="00B75F62"/>
    <w:rsid w:val="00B76509"/>
    <w:rsid w:val="00B81B0F"/>
    <w:rsid w:val="00B85935"/>
    <w:rsid w:val="00B87288"/>
    <w:rsid w:val="00B914B3"/>
    <w:rsid w:val="00B91597"/>
    <w:rsid w:val="00B9323F"/>
    <w:rsid w:val="00B96E1E"/>
    <w:rsid w:val="00BA034D"/>
    <w:rsid w:val="00BA246E"/>
    <w:rsid w:val="00BA4E41"/>
    <w:rsid w:val="00BA4F8D"/>
    <w:rsid w:val="00BB0B3A"/>
    <w:rsid w:val="00BB0D3E"/>
    <w:rsid w:val="00BB0FF5"/>
    <w:rsid w:val="00BB599E"/>
    <w:rsid w:val="00BB6BD5"/>
    <w:rsid w:val="00BC11D9"/>
    <w:rsid w:val="00BC1ADF"/>
    <w:rsid w:val="00BC2867"/>
    <w:rsid w:val="00BC6504"/>
    <w:rsid w:val="00BD364A"/>
    <w:rsid w:val="00BD432D"/>
    <w:rsid w:val="00BD45CB"/>
    <w:rsid w:val="00BD57DB"/>
    <w:rsid w:val="00BD6431"/>
    <w:rsid w:val="00BD78EA"/>
    <w:rsid w:val="00BE1B2A"/>
    <w:rsid w:val="00BE1D53"/>
    <w:rsid w:val="00BE2752"/>
    <w:rsid w:val="00BE2BFB"/>
    <w:rsid w:val="00BE2F96"/>
    <w:rsid w:val="00BE36B7"/>
    <w:rsid w:val="00BE5A8A"/>
    <w:rsid w:val="00BE6BD3"/>
    <w:rsid w:val="00BF147A"/>
    <w:rsid w:val="00BF3AF8"/>
    <w:rsid w:val="00BF4288"/>
    <w:rsid w:val="00BF528A"/>
    <w:rsid w:val="00BF5E67"/>
    <w:rsid w:val="00C026DA"/>
    <w:rsid w:val="00C03624"/>
    <w:rsid w:val="00C03A29"/>
    <w:rsid w:val="00C03BFC"/>
    <w:rsid w:val="00C04840"/>
    <w:rsid w:val="00C0535F"/>
    <w:rsid w:val="00C058E6"/>
    <w:rsid w:val="00C060DD"/>
    <w:rsid w:val="00C06C65"/>
    <w:rsid w:val="00C073C9"/>
    <w:rsid w:val="00C118D1"/>
    <w:rsid w:val="00C11FBB"/>
    <w:rsid w:val="00C13237"/>
    <w:rsid w:val="00C136DC"/>
    <w:rsid w:val="00C13CDA"/>
    <w:rsid w:val="00C161EB"/>
    <w:rsid w:val="00C17C16"/>
    <w:rsid w:val="00C2382A"/>
    <w:rsid w:val="00C245F8"/>
    <w:rsid w:val="00C277C6"/>
    <w:rsid w:val="00C279E8"/>
    <w:rsid w:val="00C31A98"/>
    <w:rsid w:val="00C31B5F"/>
    <w:rsid w:val="00C31CEA"/>
    <w:rsid w:val="00C31D73"/>
    <w:rsid w:val="00C33300"/>
    <w:rsid w:val="00C344D7"/>
    <w:rsid w:val="00C403A5"/>
    <w:rsid w:val="00C40A2B"/>
    <w:rsid w:val="00C41FF9"/>
    <w:rsid w:val="00C43958"/>
    <w:rsid w:val="00C44F74"/>
    <w:rsid w:val="00C45602"/>
    <w:rsid w:val="00C456A7"/>
    <w:rsid w:val="00C473D3"/>
    <w:rsid w:val="00C50174"/>
    <w:rsid w:val="00C51E76"/>
    <w:rsid w:val="00C520E7"/>
    <w:rsid w:val="00C54683"/>
    <w:rsid w:val="00C56A6F"/>
    <w:rsid w:val="00C57D6C"/>
    <w:rsid w:val="00C621C0"/>
    <w:rsid w:val="00C62342"/>
    <w:rsid w:val="00C63C4D"/>
    <w:rsid w:val="00C6483B"/>
    <w:rsid w:val="00C64E72"/>
    <w:rsid w:val="00C6525C"/>
    <w:rsid w:val="00C65380"/>
    <w:rsid w:val="00C67F55"/>
    <w:rsid w:val="00C700B1"/>
    <w:rsid w:val="00C7041A"/>
    <w:rsid w:val="00C71C97"/>
    <w:rsid w:val="00C776F6"/>
    <w:rsid w:val="00C80E58"/>
    <w:rsid w:val="00C81283"/>
    <w:rsid w:val="00C81410"/>
    <w:rsid w:val="00C82493"/>
    <w:rsid w:val="00C84C71"/>
    <w:rsid w:val="00C855BD"/>
    <w:rsid w:val="00C86853"/>
    <w:rsid w:val="00C901F9"/>
    <w:rsid w:val="00C911AC"/>
    <w:rsid w:val="00C91C6F"/>
    <w:rsid w:val="00C925BC"/>
    <w:rsid w:val="00C930AD"/>
    <w:rsid w:val="00C9503B"/>
    <w:rsid w:val="00C951DF"/>
    <w:rsid w:val="00C97E63"/>
    <w:rsid w:val="00CA0665"/>
    <w:rsid w:val="00CA06EB"/>
    <w:rsid w:val="00CA0E97"/>
    <w:rsid w:val="00CA3827"/>
    <w:rsid w:val="00CA404C"/>
    <w:rsid w:val="00CA722F"/>
    <w:rsid w:val="00CA779F"/>
    <w:rsid w:val="00CB3153"/>
    <w:rsid w:val="00CB4F4C"/>
    <w:rsid w:val="00CB6ABE"/>
    <w:rsid w:val="00CB7505"/>
    <w:rsid w:val="00CC33A3"/>
    <w:rsid w:val="00CC6A22"/>
    <w:rsid w:val="00CD14E0"/>
    <w:rsid w:val="00CD2918"/>
    <w:rsid w:val="00CD44D0"/>
    <w:rsid w:val="00CD4D2F"/>
    <w:rsid w:val="00CE021E"/>
    <w:rsid w:val="00CE0437"/>
    <w:rsid w:val="00CE0738"/>
    <w:rsid w:val="00CE207A"/>
    <w:rsid w:val="00CE2B2B"/>
    <w:rsid w:val="00CE2C11"/>
    <w:rsid w:val="00CE442B"/>
    <w:rsid w:val="00CE5331"/>
    <w:rsid w:val="00CE57A4"/>
    <w:rsid w:val="00CF0E3A"/>
    <w:rsid w:val="00CF3431"/>
    <w:rsid w:val="00CF34EA"/>
    <w:rsid w:val="00CF5B83"/>
    <w:rsid w:val="00CF5D73"/>
    <w:rsid w:val="00CF5E5F"/>
    <w:rsid w:val="00D00D60"/>
    <w:rsid w:val="00D071EF"/>
    <w:rsid w:val="00D10FCC"/>
    <w:rsid w:val="00D131D0"/>
    <w:rsid w:val="00D13B5B"/>
    <w:rsid w:val="00D14A50"/>
    <w:rsid w:val="00D14F9C"/>
    <w:rsid w:val="00D16DC8"/>
    <w:rsid w:val="00D17412"/>
    <w:rsid w:val="00D22AB2"/>
    <w:rsid w:val="00D2698C"/>
    <w:rsid w:val="00D26D19"/>
    <w:rsid w:val="00D30CAE"/>
    <w:rsid w:val="00D326E3"/>
    <w:rsid w:val="00D35B28"/>
    <w:rsid w:val="00D40678"/>
    <w:rsid w:val="00D40703"/>
    <w:rsid w:val="00D41DFE"/>
    <w:rsid w:val="00D43290"/>
    <w:rsid w:val="00D43E50"/>
    <w:rsid w:val="00D44343"/>
    <w:rsid w:val="00D47B07"/>
    <w:rsid w:val="00D47BF3"/>
    <w:rsid w:val="00D520F8"/>
    <w:rsid w:val="00D52924"/>
    <w:rsid w:val="00D54F98"/>
    <w:rsid w:val="00D54FD4"/>
    <w:rsid w:val="00D558D0"/>
    <w:rsid w:val="00D56F6A"/>
    <w:rsid w:val="00D60465"/>
    <w:rsid w:val="00D60BC6"/>
    <w:rsid w:val="00D60CE7"/>
    <w:rsid w:val="00D6508C"/>
    <w:rsid w:val="00D66AD8"/>
    <w:rsid w:val="00D70536"/>
    <w:rsid w:val="00D70C84"/>
    <w:rsid w:val="00D711D3"/>
    <w:rsid w:val="00D7244F"/>
    <w:rsid w:val="00D725C8"/>
    <w:rsid w:val="00D72E8D"/>
    <w:rsid w:val="00D73461"/>
    <w:rsid w:val="00D769E9"/>
    <w:rsid w:val="00D80B60"/>
    <w:rsid w:val="00D81F48"/>
    <w:rsid w:val="00D81F98"/>
    <w:rsid w:val="00D8274F"/>
    <w:rsid w:val="00D831CE"/>
    <w:rsid w:val="00D863DB"/>
    <w:rsid w:val="00D90AAA"/>
    <w:rsid w:val="00D922A7"/>
    <w:rsid w:val="00D92FBC"/>
    <w:rsid w:val="00D93862"/>
    <w:rsid w:val="00D96300"/>
    <w:rsid w:val="00D96C29"/>
    <w:rsid w:val="00DA0768"/>
    <w:rsid w:val="00DA0ACE"/>
    <w:rsid w:val="00DA128C"/>
    <w:rsid w:val="00DA1B62"/>
    <w:rsid w:val="00DA3A9F"/>
    <w:rsid w:val="00DA3C0E"/>
    <w:rsid w:val="00DA43C1"/>
    <w:rsid w:val="00DA54E1"/>
    <w:rsid w:val="00DA752E"/>
    <w:rsid w:val="00DA79AC"/>
    <w:rsid w:val="00DB1B23"/>
    <w:rsid w:val="00DB5E9A"/>
    <w:rsid w:val="00DC0DC8"/>
    <w:rsid w:val="00DC10C9"/>
    <w:rsid w:val="00DC3D95"/>
    <w:rsid w:val="00DC5DC1"/>
    <w:rsid w:val="00DC6152"/>
    <w:rsid w:val="00DC64DF"/>
    <w:rsid w:val="00DC6527"/>
    <w:rsid w:val="00DC7BEB"/>
    <w:rsid w:val="00DD2E2C"/>
    <w:rsid w:val="00DD78D9"/>
    <w:rsid w:val="00DE0BF0"/>
    <w:rsid w:val="00DE2501"/>
    <w:rsid w:val="00DE3DB0"/>
    <w:rsid w:val="00DE48D5"/>
    <w:rsid w:val="00DE4C0A"/>
    <w:rsid w:val="00DE6CE8"/>
    <w:rsid w:val="00DF25DE"/>
    <w:rsid w:val="00DF6EA1"/>
    <w:rsid w:val="00E00C60"/>
    <w:rsid w:val="00E02821"/>
    <w:rsid w:val="00E03A9E"/>
    <w:rsid w:val="00E0426C"/>
    <w:rsid w:val="00E052EA"/>
    <w:rsid w:val="00E05A82"/>
    <w:rsid w:val="00E078DC"/>
    <w:rsid w:val="00E13A1D"/>
    <w:rsid w:val="00E14F5E"/>
    <w:rsid w:val="00E16517"/>
    <w:rsid w:val="00E203EA"/>
    <w:rsid w:val="00E218C4"/>
    <w:rsid w:val="00E21F7D"/>
    <w:rsid w:val="00E2473A"/>
    <w:rsid w:val="00E25273"/>
    <w:rsid w:val="00E25C1D"/>
    <w:rsid w:val="00E2729F"/>
    <w:rsid w:val="00E30016"/>
    <w:rsid w:val="00E31065"/>
    <w:rsid w:val="00E31268"/>
    <w:rsid w:val="00E3340D"/>
    <w:rsid w:val="00E34ED2"/>
    <w:rsid w:val="00E34FAA"/>
    <w:rsid w:val="00E3626D"/>
    <w:rsid w:val="00E37C1E"/>
    <w:rsid w:val="00E37CAA"/>
    <w:rsid w:val="00E40084"/>
    <w:rsid w:val="00E40825"/>
    <w:rsid w:val="00E4343F"/>
    <w:rsid w:val="00E45701"/>
    <w:rsid w:val="00E45C5E"/>
    <w:rsid w:val="00E462D9"/>
    <w:rsid w:val="00E46F2E"/>
    <w:rsid w:val="00E53D23"/>
    <w:rsid w:val="00E55135"/>
    <w:rsid w:val="00E56C7A"/>
    <w:rsid w:val="00E653FA"/>
    <w:rsid w:val="00E65D1B"/>
    <w:rsid w:val="00E70E4C"/>
    <w:rsid w:val="00E71A7E"/>
    <w:rsid w:val="00E73028"/>
    <w:rsid w:val="00E74C2C"/>
    <w:rsid w:val="00E74CDD"/>
    <w:rsid w:val="00E77AAC"/>
    <w:rsid w:val="00E9076A"/>
    <w:rsid w:val="00E90A31"/>
    <w:rsid w:val="00E92C05"/>
    <w:rsid w:val="00E93ADC"/>
    <w:rsid w:val="00E93D44"/>
    <w:rsid w:val="00E951C0"/>
    <w:rsid w:val="00E95DFA"/>
    <w:rsid w:val="00E96296"/>
    <w:rsid w:val="00E962FB"/>
    <w:rsid w:val="00E97BC4"/>
    <w:rsid w:val="00EA2447"/>
    <w:rsid w:val="00EA2C28"/>
    <w:rsid w:val="00EA373D"/>
    <w:rsid w:val="00EA5B20"/>
    <w:rsid w:val="00EB158A"/>
    <w:rsid w:val="00EB3C9A"/>
    <w:rsid w:val="00EB6EFF"/>
    <w:rsid w:val="00EB751C"/>
    <w:rsid w:val="00EC10F8"/>
    <w:rsid w:val="00EC1AB9"/>
    <w:rsid w:val="00EC5B23"/>
    <w:rsid w:val="00EC7F5D"/>
    <w:rsid w:val="00ED25FC"/>
    <w:rsid w:val="00ED2E84"/>
    <w:rsid w:val="00ED61D7"/>
    <w:rsid w:val="00EE0377"/>
    <w:rsid w:val="00EE2749"/>
    <w:rsid w:val="00EE7560"/>
    <w:rsid w:val="00EE7A7F"/>
    <w:rsid w:val="00EF1362"/>
    <w:rsid w:val="00EF16E4"/>
    <w:rsid w:val="00EF2ED7"/>
    <w:rsid w:val="00EF355B"/>
    <w:rsid w:val="00EF372C"/>
    <w:rsid w:val="00EF3A56"/>
    <w:rsid w:val="00EF4094"/>
    <w:rsid w:val="00EF4D78"/>
    <w:rsid w:val="00EF5E00"/>
    <w:rsid w:val="00EF603C"/>
    <w:rsid w:val="00EF7F1C"/>
    <w:rsid w:val="00F01F6D"/>
    <w:rsid w:val="00F02B68"/>
    <w:rsid w:val="00F072CC"/>
    <w:rsid w:val="00F0775A"/>
    <w:rsid w:val="00F122A2"/>
    <w:rsid w:val="00F1391C"/>
    <w:rsid w:val="00F13F24"/>
    <w:rsid w:val="00F15DDB"/>
    <w:rsid w:val="00F21472"/>
    <w:rsid w:val="00F21FE2"/>
    <w:rsid w:val="00F24743"/>
    <w:rsid w:val="00F24A89"/>
    <w:rsid w:val="00F25060"/>
    <w:rsid w:val="00F2723F"/>
    <w:rsid w:val="00F34D75"/>
    <w:rsid w:val="00F34DCE"/>
    <w:rsid w:val="00F36CFC"/>
    <w:rsid w:val="00F378E7"/>
    <w:rsid w:val="00F41C89"/>
    <w:rsid w:val="00F42855"/>
    <w:rsid w:val="00F448C6"/>
    <w:rsid w:val="00F5310D"/>
    <w:rsid w:val="00F53C64"/>
    <w:rsid w:val="00F54BAD"/>
    <w:rsid w:val="00F54E30"/>
    <w:rsid w:val="00F60C7E"/>
    <w:rsid w:val="00F61F20"/>
    <w:rsid w:val="00F6271B"/>
    <w:rsid w:val="00F64B18"/>
    <w:rsid w:val="00F701C5"/>
    <w:rsid w:val="00F72A84"/>
    <w:rsid w:val="00F82DD0"/>
    <w:rsid w:val="00F8568E"/>
    <w:rsid w:val="00F86B38"/>
    <w:rsid w:val="00F901F5"/>
    <w:rsid w:val="00F93F0A"/>
    <w:rsid w:val="00F94280"/>
    <w:rsid w:val="00F946BF"/>
    <w:rsid w:val="00F9492D"/>
    <w:rsid w:val="00F954E3"/>
    <w:rsid w:val="00F9564E"/>
    <w:rsid w:val="00FA021D"/>
    <w:rsid w:val="00FA0BBF"/>
    <w:rsid w:val="00FA1F8F"/>
    <w:rsid w:val="00FA22B9"/>
    <w:rsid w:val="00FA2633"/>
    <w:rsid w:val="00FA742D"/>
    <w:rsid w:val="00FA7F2C"/>
    <w:rsid w:val="00FB1B0F"/>
    <w:rsid w:val="00FB280D"/>
    <w:rsid w:val="00FB3930"/>
    <w:rsid w:val="00FB564A"/>
    <w:rsid w:val="00FB5DF5"/>
    <w:rsid w:val="00FB6AF4"/>
    <w:rsid w:val="00FB6CF3"/>
    <w:rsid w:val="00FB7902"/>
    <w:rsid w:val="00FB7D53"/>
    <w:rsid w:val="00FC26E6"/>
    <w:rsid w:val="00FC2B66"/>
    <w:rsid w:val="00FC4AEA"/>
    <w:rsid w:val="00FC62FC"/>
    <w:rsid w:val="00FC653A"/>
    <w:rsid w:val="00FC73F7"/>
    <w:rsid w:val="00FD0AC8"/>
    <w:rsid w:val="00FD0C50"/>
    <w:rsid w:val="00FD218D"/>
    <w:rsid w:val="00FD43C5"/>
    <w:rsid w:val="00FD4644"/>
    <w:rsid w:val="00FD5272"/>
    <w:rsid w:val="00FD6221"/>
    <w:rsid w:val="00FD64F7"/>
    <w:rsid w:val="00FD6DB5"/>
    <w:rsid w:val="00FD7415"/>
    <w:rsid w:val="00FE1CA9"/>
    <w:rsid w:val="00FE21F8"/>
    <w:rsid w:val="00FE2434"/>
    <w:rsid w:val="00FE2CCB"/>
    <w:rsid w:val="00FF147D"/>
    <w:rsid w:val="00FF25F1"/>
    <w:rsid w:val="00FF3509"/>
    <w:rsid w:val="00FF3844"/>
    <w:rsid w:val="00FF4076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9612"/>
  <w15:chartTrackingRefBased/>
  <w15:docId w15:val="{DDF75E38-5D90-4CF3-86D1-3B8087E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D1"/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04"/>
  </w:style>
  <w:style w:type="paragraph" w:styleId="Footer">
    <w:name w:val="footer"/>
    <w:basedOn w:val="Normal"/>
    <w:link w:val="FooterChar"/>
    <w:uiPriority w:val="99"/>
    <w:unhideWhenUsed/>
    <w:rsid w:val="004C7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04"/>
  </w:style>
  <w:style w:type="paragraph" w:styleId="BalloonText">
    <w:name w:val="Balloon Text"/>
    <w:basedOn w:val="Normal"/>
    <w:link w:val="BalloonTextChar"/>
    <w:uiPriority w:val="99"/>
    <w:semiHidden/>
    <w:unhideWhenUsed/>
    <w:rsid w:val="001C0045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045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737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143737"/>
    <w:rPr>
      <w:szCs w:val="25"/>
    </w:rPr>
  </w:style>
  <w:style w:type="character" w:styleId="FootnoteReference">
    <w:name w:val="footnote reference"/>
    <w:uiPriority w:val="99"/>
    <w:semiHidden/>
    <w:unhideWhenUsed/>
    <w:rsid w:val="00143737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50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3638-8DD6-4938-ACB2-6D0DF32F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Per Thekop</cp:lastModifiedBy>
  <cp:revision>4</cp:revision>
  <cp:lastPrinted>2025-12-22T07:22:00Z</cp:lastPrinted>
  <dcterms:created xsi:type="dcterms:W3CDTF">2025-12-25T03:47:00Z</dcterms:created>
  <dcterms:modified xsi:type="dcterms:W3CDTF">2026-01-14T02:06:00Z</dcterms:modified>
</cp:coreProperties>
</file>